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DB" w:rsidRDefault="007418DB" w:rsidP="007418DB">
      <w:pPr>
        <w:spacing w:line="0" w:lineRule="atLeast"/>
        <w:ind w:left="2160" w:right="-279" w:firstLine="720"/>
        <w:rPr>
          <w:rFonts w:ascii="Times New Roman" w:hAnsi="Times New Roman"/>
          <w:b/>
          <w:sz w:val="24"/>
          <w:szCs w:val="24"/>
        </w:rPr>
      </w:pPr>
      <w:r>
        <w:rPr>
          <w:rFonts w:ascii="Times New Roman" w:hAnsi="Times New Roman"/>
          <w:b/>
          <w:sz w:val="24"/>
          <w:szCs w:val="24"/>
        </w:rPr>
        <w:t>COURSE STRUCTURE FOR EXECUTIVE MBA</w:t>
      </w:r>
    </w:p>
    <w:p w:rsidR="007418DB" w:rsidRPr="007521CF" w:rsidRDefault="007418DB" w:rsidP="007418DB">
      <w:pPr>
        <w:spacing w:after="0"/>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Second Year Third Semester</w:t>
      </w:r>
    </w:p>
    <w:p w:rsidR="00320F4E" w:rsidRDefault="00320F4E" w:rsidP="00320F4E">
      <w:pPr>
        <w:spacing w:after="0"/>
        <w:jc w:val="center"/>
        <w:rPr>
          <w:rFonts w:ascii="Times New Roman" w:hAnsi="Times New Roman" w:cs="Times New Roman"/>
          <w:b/>
          <w:color w:val="000000" w:themeColor="text1"/>
          <w:sz w:val="24"/>
          <w:szCs w:val="24"/>
        </w:rPr>
      </w:pPr>
    </w:p>
    <w:tbl>
      <w:tblPr>
        <w:tblStyle w:val="TableGrid"/>
        <w:tblW w:w="9785" w:type="dxa"/>
        <w:tblLook w:val="04A0"/>
      </w:tblPr>
      <w:tblGrid>
        <w:gridCol w:w="1008"/>
        <w:gridCol w:w="2098"/>
        <w:gridCol w:w="4194"/>
        <w:gridCol w:w="481"/>
        <w:gridCol w:w="447"/>
        <w:gridCol w:w="447"/>
        <w:gridCol w:w="1110"/>
      </w:tblGrid>
      <w:tr w:rsidR="00ED1DE2" w:rsidRPr="007521CF" w:rsidTr="00EF03E5">
        <w:trPr>
          <w:trHeight w:val="281"/>
        </w:trPr>
        <w:tc>
          <w:tcPr>
            <w:tcW w:w="1008" w:type="dxa"/>
          </w:tcPr>
          <w:p w:rsidR="00ED1DE2" w:rsidRPr="007521CF" w:rsidRDefault="00ED1DE2"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Sr. No</w:t>
            </w:r>
          </w:p>
        </w:tc>
        <w:tc>
          <w:tcPr>
            <w:tcW w:w="2098" w:type="dxa"/>
          </w:tcPr>
          <w:p w:rsidR="00ED1DE2" w:rsidRPr="007521CF" w:rsidRDefault="00ED1DE2"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Course Code</w:t>
            </w:r>
          </w:p>
        </w:tc>
        <w:tc>
          <w:tcPr>
            <w:tcW w:w="4194" w:type="dxa"/>
          </w:tcPr>
          <w:p w:rsidR="00ED1DE2" w:rsidRPr="007521CF" w:rsidRDefault="00ED1DE2"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Course Title</w:t>
            </w:r>
          </w:p>
        </w:tc>
        <w:tc>
          <w:tcPr>
            <w:tcW w:w="481" w:type="dxa"/>
          </w:tcPr>
          <w:p w:rsidR="00ED1DE2" w:rsidRPr="007521CF" w:rsidRDefault="00ED1DE2"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L</w:t>
            </w:r>
          </w:p>
        </w:tc>
        <w:tc>
          <w:tcPr>
            <w:tcW w:w="447" w:type="dxa"/>
          </w:tcPr>
          <w:p w:rsidR="00ED1DE2" w:rsidRPr="007521CF" w:rsidRDefault="00ED1DE2"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T</w:t>
            </w:r>
          </w:p>
        </w:tc>
        <w:tc>
          <w:tcPr>
            <w:tcW w:w="447" w:type="dxa"/>
          </w:tcPr>
          <w:p w:rsidR="00ED1DE2" w:rsidRPr="007521CF" w:rsidRDefault="00ED1DE2"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P</w:t>
            </w:r>
          </w:p>
        </w:tc>
        <w:tc>
          <w:tcPr>
            <w:tcW w:w="1110" w:type="dxa"/>
          </w:tcPr>
          <w:p w:rsidR="00ED1DE2" w:rsidRPr="007521CF" w:rsidRDefault="00ED1DE2"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Credit</w:t>
            </w:r>
          </w:p>
        </w:tc>
      </w:tr>
      <w:tr w:rsidR="00ED1DE2" w:rsidRPr="007521CF" w:rsidTr="00EF03E5">
        <w:trPr>
          <w:trHeight w:val="281"/>
        </w:trPr>
        <w:tc>
          <w:tcPr>
            <w:tcW w:w="1008" w:type="dxa"/>
          </w:tcPr>
          <w:p w:rsidR="00ED1DE2" w:rsidRPr="007521CF" w:rsidRDefault="00ED1DE2" w:rsidP="00EF03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98" w:type="dxa"/>
          </w:tcPr>
          <w:p w:rsidR="00ED1DE2" w:rsidRPr="007521CF" w:rsidRDefault="00ED1DE2" w:rsidP="00EF03E5">
            <w:pPr>
              <w:widowControl w:val="0"/>
              <w:autoSpaceDE w:val="0"/>
              <w:autoSpaceDN w:val="0"/>
              <w:adjustRightInd w:val="0"/>
              <w:spacing w:line="239"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B 301</w:t>
            </w:r>
          </w:p>
        </w:tc>
        <w:tc>
          <w:tcPr>
            <w:tcW w:w="4194" w:type="dxa"/>
          </w:tcPr>
          <w:p w:rsidR="00ED1DE2" w:rsidRPr="007521CF" w:rsidRDefault="00ED1DE2" w:rsidP="00EF03E5">
            <w:pPr>
              <w:widowControl w:val="0"/>
              <w:autoSpaceDE w:val="0"/>
              <w:autoSpaceDN w:val="0"/>
              <w:adjustRightInd w:val="0"/>
              <w:spacing w:line="240"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O</w:t>
            </w:r>
            <w:r w:rsidRPr="007521CF">
              <w:rPr>
                <w:rFonts w:ascii="Times New Roman" w:hAnsi="Times New Roman"/>
                <w:bCs/>
                <w:color w:val="000000" w:themeColor="text1"/>
              </w:rPr>
              <w:t>p</w:t>
            </w:r>
            <w:r w:rsidRPr="007521CF">
              <w:rPr>
                <w:rFonts w:ascii="Times New Roman" w:hAnsi="Times New Roman"/>
                <w:bCs/>
                <w:color w:val="000000" w:themeColor="text1"/>
                <w:spacing w:val="1"/>
              </w:rPr>
              <w:t>er</w:t>
            </w:r>
            <w:r w:rsidRPr="007521CF">
              <w:rPr>
                <w:rFonts w:ascii="Times New Roman" w:hAnsi="Times New Roman"/>
                <w:bCs/>
                <w:color w:val="000000" w:themeColor="text1"/>
                <w:spacing w:val="-2"/>
              </w:rPr>
              <w:t>a</w:t>
            </w:r>
            <w:r w:rsidRPr="007521CF">
              <w:rPr>
                <w:rFonts w:ascii="Times New Roman" w:hAnsi="Times New Roman"/>
                <w:bCs/>
                <w:color w:val="000000" w:themeColor="text1"/>
                <w:spacing w:val="1"/>
              </w:rPr>
              <w:t>t</w:t>
            </w:r>
            <w:r w:rsidRPr="007521CF">
              <w:rPr>
                <w:rFonts w:ascii="Times New Roman" w:hAnsi="Times New Roman"/>
                <w:bCs/>
                <w:color w:val="000000" w:themeColor="text1"/>
                <w:spacing w:val="-1"/>
              </w:rPr>
              <w:t>i</w:t>
            </w:r>
            <w:r w:rsidRPr="007521CF">
              <w:rPr>
                <w:rFonts w:ascii="Times New Roman" w:hAnsi="Times New Roman"/>
                <w:bCs/>
                <w:color w:val="000000" w:themeColor="text1"/>
              </w:rPr>
              <w:t>ons</w:t>
            </w:r>
            <w:r w:rsidRPr="007521CF">
              <w:rPr>
                <w:rFonts w:ascii="Times New Roman" w:hAnsi="Times New Roman"/>
                <w:bCs/>
                <w:color w:val="000000" w:themeColor="text1"/>
                <w:spacing w:val="1"/>
              </w:rPr>
              <w:t xml:space="preserve"> </w:t>
            </w:r>
            <w:r w:rsidRPr="007521CF">
              <w:rPr>
                <w:rFonts w:ascii="Times New Roman" w:hAnsi="Times New Roman"/>
                <w:bCs/>
                <w:color w:val="000000" w:themeColor="text1"/>
                <w:spacing w:val="-1"/>
              </w:rPr>
              <w:t>R</w:t>
            </w:r>
            <w:r w:rsidRPr="007521CF">
              <w:rPr>
                <w:rFonts w:ascii="Times New Roman" w:hAnsi="Times New Roman"/>
                <w:bCs/>
                <w:color w:val="000000" w:themeColor="text1"/>
                <w:spacing w:val="-2"/>
              </w:rPr>
              <w:t>e</w:t>
            </w:r>
            <w:r w:rsidRPr="007521CF">
              <w:rPr>
                <w:rFonts w:ascii="Times New Roman" w:hAnsi="Times New Roman"/>
                <w:bCs/>
                <w:color w:val="000000" w:themeColor="text1"/>
                <w:spacing w:val="1"/>
              </w:rPr>
              <w:t>se</w:t>
            </w:r>
            <w:r w:rsidRPr="007521CF">
              <w:rPr>
                <w:rFonts w:ascii="Times New Roman" w:hAnsi="Times New Roman"/>
                <w:bCs/>
                <w:color w:val="000000" w:themeColor="text1"/>
              </w:rPr>
              <w:t>a</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1"/>
              </w:rPr>
              <w:t>c</w:t>
            </w:r>
            <w:r w:rsidRPr="007521CF">
              <w:rPr>
                <w:rFonts w:ascii="Times New Roman" w:hAnsi="Times New Roman"/>
                <w:bCs/>
                <w:color w:val="000000" w:themeColor="text1"/>
              </w:rPr>
              <w:t>h</w:t>
            </w:r>
          </w:p>
        </w:tc>
        <w:tc>
          <w:tcPr>
            <w:tcW w:w="481"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4</w:t>
            </w:r>
          </w:p>
        </w:tc>
        <w:tc>
          <w:tcPr>
            <w:tcW w:w="447"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447"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1110"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4</w:t>
            </w:r>
          </w:p>
        </w:tc>
      </w:tr>
      <w:tr w:rsidR="00ED1DE2" w:rsidRPr="007521CF" w:rsidTr="00EF03E5">
        <w:trPr>
          <w:trHeight w:val="281"/>
        </w:trPr>
        <w:tc>
          <w:tcPr>
            <w:tcW w:w="1008" w:type="dxa"/>
          </w:tcPr>
          <w:p w:rsidR="00ED1DE2" w:rsidRPr="007521CF" w:rsidRDefault="00ED1DE2" w:rsidP="00EF03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98" w:type="dxa"/>
          </w:tcPr>
          <w:p w:rsidR="00ED1DE2" w:rsidRPr="007521CF" w:rsidRDefault="00ED1DE2" w:rsidP="00EF03E5">
            <w:pPr>
              <w:widowControl w:val="0"/>
              <w:autoSpaceDE w:val="0"/>
              <w:autoSpaceDN w:val="0"/>
              <w:adjustRightInd w:val="0"/>
              <w:spacing w:line="240"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B 302</w:t>
            </w:r>
          </w:p>
        </w:tc>
        <w:tc>
          <w:tcPr>
            <w:tcW w:w="4194" w:type="dxa"/>
          </w:tcPr>
          <w:p w:rsidR="00ED1DE2" w:rsidRPr="007521CF" w:rsidRDefault="00ED1DE2" w:rsidP="00EF03E5">
            <w:pPr>
              <w:widowControl w:val="0"/>
              <w:autoSpaceDE w:val="0"/>
              <w:autoSpaceDN w:val="0"/>
              <w:adjustRightInd w:val="0"/>
              <w:spacing w:line="241" w:lineRule="exact"/>
              <w:rPr>
                <w:rFonts w:ascii="Times New Roman" w:hAnsi="Times New Roman"/>
                <w:color w:val="000000" w:themeColor="text1"/>
                <w:sz w:val="24"/>
                <w:szCs w:val="24"/>
              </w:rPr>
            </w:pPr>
            <w:r w:rsidRPr="007521CF">
              <w:rPr>
                <w:rFonts w:ascii="Times New Roman" w:hAnsi="Times New Roman"/>
                <w:bCs/>
                <w:color w:val="000000" w:themeColor="text1"/>
                <w:spacing w:val="2"/>
              </w:rPr>
              <w:t>P</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2"/>
              </w:rPr>
              <w:t>o</w:t>
            </w:r>
            <w:r w:rsidRPr="007521CF">
              <w:rPr>
                <w:rFonts w:ascii="Times New Roman" w:hAnsi="Times New Roman"/>
                <w:bCs/>
                <w:color w:val="000000" w:themeColor="text1"/>
                <w:spacing w:val="1"/>
              </w:rPr>
              <w:t>je</w:t>
            </w:r>
            <w:r w:rsidRPr="007521CF">
              <w:rPr>
                <w:rFonts w:ascii="Times New Roman" w:hAnsi="Times New Roman"/>
                <w:bCs/>
                <w:color w:val="000000" w:themeColor="text1"/>
                <w:spacing w:val="-2"/>
              </w:rPr>
              <w:t>c</w:t>
            </w:r>
            <w:r w:rsidRPr="007521CF">
              <w:rPr>
                <w:rFonts w:ascii="Times New Roman" w:hAnsi="Times New Roman"/>
                <w:bCs/>
                <w:color w:val="000000" w:themeColor="text1"/>
              </w:rPr>
              <w:t>t</w:t>
            </w:r>
            <w:r w:rsidRPr="007521CF">
              <w:rPr>
                <w:rFonts w:ascii="Times New Roman" w:hAnsi="Times New Roman"/>
                <w:bCs/>
                <w:color w:val="000000" w:themeColor="text1"/>
                <w:spacing w:val="-4"/>
              </w:rPr>
              <w:t xml:space="preserve"> </w:t>
            </w:r>
            <w:r w:rsidRPr="007521CF">
              <w:rPr>
                <w:rFonts w:ascii="Times New Roman" w:hAnsi="Times New Roman"/>
                <w:bCs/>
                <w:color w:val="000000" w:themeColor="text1"/>
                <w:spacing w:val="-12"/>
              </w:rPr>
              <w:t>W</w:t>
            </w:r>
            <w:r w:rsidRPr="007521CF">
              <w:rPr>
                <w:rFonts w:ascii="Times New Roman" w:hAnsi="Times New Roman"/>
                <w:bCs/>
                <w:color w:val="000000" w:themeColor="text1"/>
              </w:rPr>
              <w:t>o</w:t>
            </w:r>
            <w:r w:rsidRPr="007521CF">
              <w:rPr>
                <w:rFonts w:ascii="Times New Roman" w:hAnsi="Times New Roman"/>
                <w:bCs/>
                <w:color w:val="000000" w:themeColor="text1"/>
                <w:spacing w:val="1"/>
              </w:rPr>
              <w:t>r</w:t>
            </w:r>
            <w:r w:rsidRPr="007521CF">
              <w:rPr>
                <w:rFonts w:ascii="Times New Roman" w:hAnsi="Times New Roman"/>
                <w:bCs/>
                <w:color w:val="000000" w:themeColor="text1"/>
              </w:rPr>
              <w:t>k</w:t>
            </w:r>
            <w:r w:rsidRPr="007521CF">
              <w:rPr>
                <w:rFonts w:ascii="Times New Roman" w:hAnsi="Times New Roman"/>
                <w:bCs/>
                <w:color w:val="000000" w:themeColor="text1"/>
                <w:spacing w:val="-2"/>
              </w:rPr>
              <w:t xml:space="preserve"> </w:t>
            </w:r>
            <w:r w:rsidRPr="007521CF">
              <w:rPr>
                <w:rFonts w:ascii="Times New Roman" w:hAnsi="Times New Roman"/>
                <w:bCs/>
                <w:color w:val="000000" w:themeColor="text1"/>
              </w:rPr>
              <w:t>&amp;</w:t>
            </w:r>
            <w:r w:rsidRPr="007521CF">
              <w:rPr>
                <w:rFonts w:ascii="Times New Roman" w:hAnsi="Times New Roman"/>
                <w:bCs/>
                <w:color w:val="000000" w:themeColor="text1"/>
                <w:spacing w:val="-3"/>
              </w:rPr>
              <w:t xml:space="preserve"> </w:t>
            </w:r>
            <w:r w:rsidRPr="007521CF">
              <w:rPr>
                <w:rFonts w:ascii="Times New Roman" w:hAnsi="Times New Roman"/>
                <w:bCs/>
                <w:color w:val="000000" w:themeColor="text1"/>
                <w:spacing w:val="-8"/>
              </w:rPr>
              <w:t>V</w:t>
            </w:r>
            <w:r w:rsidRPr="007521CF">
              <w:rPr>
                <w:rFonts w:ascii="Times New Roman" w:hAnsi="Times New Roman"/>
                <w:bCs/>
                <w:color w:val="000000" w:themeColor="text1"/>
                <w:spacing w:val="-1"/>
              </w:rPr>
              <w:t>i</w:t>
            </w:r>
            <w:r w:rsidRPr="007521CF">
              <w:rPr>
                <w:rFonts w:ascii="Times New Roman" w:hAnsi="Times New Roman"/>
                <w:bCs/>
                <w:color w:val="000000" w:themeColor="text1"/>
              </w:rPr>
              <w:t>va</w:t>
            </w:r>
            <w:r w:rsidRPr="007521CF">
              <w:rPr>
                <w:rFonts w:ascii="Times New Roman" w:hAnsi="Times New Roman"/>
                <w:bCs/>
                <w:color w:val="000000" w:themeColor="text1"/>
                <w:spacing w:val="-4"/>
              </w:rPr>
              <w:t xml:space="preserve"> </w:t>
            </w:r>
            <w:r w:rsidRPr="007521CF">
              <w:rPr>
                <w:rFonts w:ascii="Times New Roman" w:hAnsi="Times New Roman"/>
                <w:bCs/>
                <w:color w:val="000000" w:themeColor="text1"/>
                <w:spacing w:val="-20"/>
              </w:rPr>
              <w:t>V</w:t>
            </w:r>
            <w:r w:rsidRPr="007521CF">
              <w:rPr>
                <w:rFonts w:ascii="Times New Roman" w:hAnsi="Times New Roman"/>
                <w:bCs/>
                <w:color w:val="000000" w:themeColor="text1"/>
              </w:rPr>
              <w:t>o</w:t>
            </w:r>
            <w:r w:rsidRPr="007521CF">
              <w:rPr>
                <w:rFonts w:ascii="Times New Roman" w:hAnsi="Times New Roman"/>
                <w:bCs/>
                <w:color w:val="000000" w:themeColor="text1"/>
                <w:spacing w:val="-2"/>
              </w:rPr>
              <w:t>c</w:t>
            </w:r>
            <w:r w:rsidRPr="007521CF">
              <w:rPr>
                <w:rFonts w:ascii="Times New Roman" w:hAnsi="Times New Roman"/>
                <w:bCs/>
                <w:color w:val="000000" w:themeColor="text1"/>
              </w:rPr>
              <w:t>e</w:t>
            </w:r>
          </w:p>
        </w:tc>
        <w:tc>
          <w:tcPr>
            <w:tcW w:w="481"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447"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447"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8</w:t>
            </w:r>
          </w:p>
        </w:tc>
        <w:tc>
          <w:tcPr>
            <w:tcW w:w="1110"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8</w:t>
            </w:r>
          </w:p>
        </w:tc>
      </w:tr>
      <w:tr w:rsidR="00ED1DE2" w:rsidRPr="007521CF" w:rsidTr="00EF03E5">
        <w:trPr>
          <w:trHeight w:val="730"/>
        </w:trPr>
        <w:tc>
          <w:tcPr>
            <w:tcW w:w="1008" w:type="dxa"/>
          </w:tcPr>
          <w:p w:rsidR="00ED1DE2" w:rsidRPr="007521CF" w:rsidRDefault="00ED1DE2" w:rsidP="00EF03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098" w:type="dxa"/>
          </w:tcPr>
          <w:p w:rsidR="00ED1DE2" w:rsidRPr="007521CF" w:rsidRDefault="00ED1DE2" w:rsidP="00EF03E5">
            <w:pPr>
              <w:widowControl w:val="0"/>
              <w:autoSpaceDE w:val="0"/>
              <w:autoSpaceDN w:val="0"/>
              <w:adjustRightInd w:val="0"/>
              <w:spacing w:line="241" w:lineRule="exact"/>
              <w:ind w:right="83"/>
              <w:rPr>
                <w:rFonts w:ascii="Times New Roman" w:hAnsi="Times New Roman"/>
                <w:color w:val="000000" w:themeColor="text1"/>
              </w:rPr>
            </w:pPr>
            <w:r w:rsidRPr="007521CF">
              <w:rPr>
                <w:rFonts w:ascii="Times New Roman" w:hAnsi="Times New Roman"/>
                <w:bCs/>
                <w:color w:val="000000" w:themeColor="text1"/>
              </w:rPr>
              <w:t>Sp</w:t>
            </w:r>
            <w:r w:rsidRPr="007521CF">
              <w:rPr>
                <w:rFonts w:ascii="Times New Roman" w:hAnsi="Times New Roman"/>
                <w:bCs/>
                <w:color w:val="000000" w:themeColor="text1"/>
                <w:spacing w:val="1"/>
              </w:rPr>
              <w:t>eci</w:t>
            </w:r>
            <w:r w:rsidRPr="007521CF">
              <w:rPr>
                <w:rFonts w:ascii="Times New Roman" w:hAnsi="Times New Roman"/>
                <w:bCs/>
                <w:color w:val="000000" w:themeColor="text1"/>
                <w:spacing w:val="-2"/>
              </w:rPr>
              <w:t>a</w:t>
            </w:r>
            <w:r w:rsidRPr="007521CF">
              <w:rPr>
                <w:rFonts w:ascii="Times New Roman" w:hAnsi="Times New Roman"/>
                <w:bCs/>
                <w:color w:val="000000" w:themeColor="text1"/>
                <w:spacing w:val="1"/>
              </w:rPr>
              <w:t>li</w:t>
            </w:r>
            <w:r w:rsidRPr="007521CF">
              <w:rPr>
                <w:rFonts w:ascii="Times New Roman" w:hAnsi="Times New Roman"/>
                <w:bCs/>
                <w:color w:val="000000" w:themeColor="text1"/>
                <w:spacing w:val="-2"/>
              </w:rPr>
              <w:t>z</w:t>
            </w:r>
            <w:r w:rsidRPr="007521CF">
              <w:rPr>
                <w:rFonts w:ascii="Times New Roman" w:hAnsi="Times New Roman"/>
                <w:bCs/>
                <w:color w:val="000000" w:themeColor="text1"/>
              </w:rPr>
              <w:t>at</w:t>
            </w:r>
            <w:r w:rsidRPr="007521CF">
              <w:rPr>
                <w:rFonts w:ascii="Times New Roman" w:hAnsi="Times New Roman"/>
                <w:bCs/>
                <w:color w:val="000000" w:themeColor="text1"/>
                <w:spacing w:val="1"/>
              </w:rPr>
              <w:t>i</w:t>
            </w:r>
            <w:r w:rsidRPr="007521CF">
              <w:rPr>
                <w:rFonts w:ascii="Times New Roman" w:hAnsi="Times New Roman"/>
                <w:bCs/>
                <w:color w:val="000000" w:themeColor="text1"/>
              </w:rPr>
              <w:t>on</w:t>
            </w:r>
          </w:p>
        </w:tc>
        <w:tc>
          <w:tcPr>
            <w:tcW w:w="4194" w:type="dxa"/>
          </w:tcPr>
          <w:p w:rsidR="00ED1DE2" w:rsidRPr="007521CF" w:rsidRDefault="00ED1DE2" w:rsidP="00EF03E5">
            <w:pPr>
              <w:widowControl w:val="0"/>
              <w:autoSpaceDE w:val="0"/>
              <w:autoSpaceDN w:val="0"/>
              <w:adjustRightInd w:val="0"/>
              <w:spacing w:line="241" w:lineRule="exact"/>
              <w:rPr>
                <w:rFonts w:ascii="Times New Roman" w:hAnsi="Times New Roman"/>
                <w:color w:val="000000" w:themeColor="text1"/>
              </w:rPr>
            </w:pPr>
            <w:r w:rsidRPr="007521CF">
              <w:rPr>
                <w:rFonts w:ascii="Times New Roman" w:hAnsi="Times New Roman"/>
                <w:bCs/>
                <w:color w:val="000000" w:themeColor="text1"/>
                <w:spacing w:val="2"/>
              </w:rPr>
              <w:t>F</w:t>
            </w:r>
            <w:r w:rsidRPr="007521CF">
              <w:rPr>
                <w:rFonts w:ascii="Times New Roman" w:hAnsi="Times New Roman"/>
                <w:bCs/>
                <w:color w:val="000000" w:themeColor="text1"/>
              </w:rPr>
              <w:t>our</w:t>
            </w:r>
            <w:r w:rsidRPr="007521CF">
              <w:rPr>
                <w:rFonts w:ascii="Times New Roman" w:hAnsi="Times New Roman"/>
                <w:bCs/>
                <w:color w:val="000000" w:themeColor="text1"/>
                <w:spacing w:val="-6"/>
              </w:rPr>
              <w:t xml:space="preserve"> </w:t>
            </w:r>
            <w:r w:rsidRPr="007521CF">
              <w:rPr>
                <w:rFonts w:ascii="Times New Roman" w:hAnsi="Times New Roman"/>
                <w:bCs/>
                <w:color w:val="000000" w:themeColor="text1"/>
                <w:spacing w:val="1"/>
              </w:rPr>
              <w:t>c</w:t>
            </w:r>
            <w:r w:rsidRPr="007521CF">
              <w:rPr>
                <w:rFonts w:ascii="Times New Roman" w:hAnsi="Times New Roman"/>
                <w:bCs/>
                <w:color w:val="000000" w:themeColor="text1"/>
              </w:rPr>
              <w:t>ou</w:t>
            </w:r>
            <w:r w:rsidRPr="007521CF">
              <w:rPr>
                <w:rFonts w:ascii="Times New Roman" w:hAnsi="Times New Roman"/>
                <w:bCs/>
                <w:color w:val="000000" w:themeColor="text1"/>
                <w:spacing w:val="1"/>
              </w:rPr>
              <w:t>r</w:t>
            </w:r>
            <w:r w:rsidRPr="007521CF">
              <w:rPr>
                <w:rFonts w:ascii="Times New Roman" w:hAnsi="Times New Roman"/>
                <w:bCs/>
                <w:color w:val="000000" w:themeColor="text1"/>
                <w:spacing w:val="-2"/>
              </w:rPr>
              <w:t>s</w:t>
            </w:r>
            <w:r w:rsidRPr="007521CF">
              <w:rPr>
                <w:rFonts w:ascii="Times New Roman" w:hAnsi="Times New Roman"/>
                <w:bCs/>
                <w:color w:val="000000" w:themeColor="text1"/>
                <w:spacing w:val="1"/>
              </w:rPr>
              <w:t>e</w:t>
            </w:r>
            <w:r w:rsidRPr="007521CF">
              <w:rPr>
                <w:rFonts w:ascii="Times New Roman" w:hAnsi="Times New Roman"/>
                <w:bCs/>
                <w:color w:val="000000" w:themeColor="text1"/>
              </w:rPr>
              <w:t>s</w:t>
            </w:r>
            <w:r w:rsidRPr="007521CF">
              <w:rPr>
                <w:rFonts w:ascii="Times New Roman" w:hAnsi="Times New Roman"/>
                <w:bCs/>
                <w:color w:val="000000" w:themeColor="text1"/>
                <w:spacing w:val="1"/>
              </w:rPr>
              <w:t xml:space="preserve"> </w:t>
            </w:r>
            <w:r w:rsidRPr="007521CF">
              <w:rPr>
                <w:rFonts w:ascii="Times New Roman" w:hAnsi="Times New Roman"/>
                <w:bCs/>
                <w:color w:val="000000" w:themeColor="text1"/>
              </w:rPr>
              <w:t>–</w:t>
            </w:r>
            <w:r w:rsidRPr="007521CF">
              <w:rPr>
                <w:rFonts w:ascii="Times New Roman" w:hAnsi="Times New Roman"/>
                <w:bCs/>
                <w:color w:val="000000" w:themeColor="text1"/>
                <w:spacing w:val="-2"/>
              </w:rPr>
              <w:t xml:space="preserve"> </w:t>
            </w:r>
            <w:r w:rsidRPr="007521CF">
              <w:rPr>
                <w:rFonts w:ascii="Times New Roman" w:hAnsi="Times New Roman"/>
                <w:bCs/>
                <w:color w:val="000000" w:themeColor="text1"/>
                <w:spacing w:val="1"/>
              </w:rPr>
              <w:t>T</w:t>
            </w:r>
            <w:r w:rsidRPr="007521CF">
              <w:rPr>
                <w:rFonts w:ascii="Times New Roman" w:hAnsi="Times New Roman"/>
                <w:bCs/>
                <w:color w:val="000000" w:themeColor="text1"/>
              </w:rPr>
              <w:t>h</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1"/>
              </w:rPr>
              <w:t>e</w:t>
            </w:r>
            <w:r w:rsidRPr="007521CF">
              <w:rPr>
                <w:rFonts w:ascii="Times New Roman" w:hAnsi="Times New Roman"/>
                <w:bCs/>
                <w:color w:val="000000" w:themeColor="text1"/>
              </w:rPr>
              <w:t>e</w:t>
            </w:r>
            <w:r w:rsidRPr="007521CF">
              <w:rPr>
                <w:rFonts w:ascii="Times New Roman" w:hAnsi="Times New Roman"/>
                <w:bCs/>
                <w:color w:val="000000" w:themeColor="text1"/>
                <w:spacing w:val="-2"/>
              </w:rPr>
              <w:t xml:space="preserve"> </w:t>
            </w:r>
            <w:r w:rsidRPr="007521CF">
              <w:rPr>
                <w:rFonts w:ascii="Times New Roman" w:hAnsi="Times New Roman"/>
                <w:bCs/>
                <w:color w:val="000000" w:themeColor="text1"/>
                <w:spacing w:val="1"/>
              </w:rPr>
              <w:t>f</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2"/>
              </w:rPr>
              <w:t>o</w:t>
            </w:r>
            <w:r w:rsidRPr="007521CF">
              <w:rPr>
                <w:rFonts w:ascii="Times New Roman" w:hAnsi="Times New Roman"/>
                <w:bCs/>
                <w:color w:val="000000" w:themeColor="text1"/>
              </w:rPr>
              <w:t>m</w:t>
            </w:r>
            <w:r w:rsidRPr="007521CF">
              <w:rPr>
                <w:rFonts w:ascii="Times New Roman" w:hAnsi="Times New Roman"/>
                <w:color w:val="000000" w:themeColor="text1"/>
              </w:rPr>
              <w:t xml:space="preserve"> </w:t>
            </w:r>
            <w:r w:rsidRPr="007521CF">
              <w:rPr>
                <w:rFonts w:ascii="Times New Roman" w:hAnsi="Times New Roman"/>
                <w:bCs/>
                <w:color w:val="000000" w:themeColor="text1"/>
              </w:rPr>
              <w:t>one</w:t>
            </w:r>
            <w:r w:rsidRPr="007521CF">
              <w:rPr>
                <w:rFonts w:ascii="Times New Roman" w:hAnsi="Times New Roman"/>
                <w:bCs/>
                <w:color w:val="000000" w:themeColor="text1"/>
                <w:spacing w:val="1"/>
              </w:rPr>
              <w:t xml:space="preserve"> s</w:t>
            </w:r>
            <w:r w:rsidRPr="007521CF">
              <w:rPr>
                <w:rFonts w:ascii="Times New Roman" w:hAnsi="Times New Roman"/>
                <w:bCs/>
                <w:color w:val="000000" w:themeColor="text1"/>
              </w:rPr>
              <w:t>p</w:t>
            </w:r>
            <w:r w:rsidRPr="007521CF">
              <w:rPr>
                <w:rFonts w:ascii="Times New Roman" w:hAnsi="Times New Roman"/>
                <w:bCs/>
                <w:color w:val="000000" w:themeColor="text1"/>
                <w:spacing w:val="-2"/>
              </w:rPr>
              <w:t>e</w:t>
            </w:r>
            <w:r w:rsidRPr="007521CF">
              <w:rPr>
                <w:rFonts w:ascii="Times New Roman" w:hAnsi="Times New Roman"/>
                <w:bCs/>
                <w:color w:val="000000" w:themeColor="text1"/>
                <w:spacing w:val="1"/>
              </w:rPr>
              <w:t>ci</w:t>
            </w:r>
            <w:r w:rsidRPr="007521CF">
              <w:rPr>
                <w:rFonts w:ascii="Times New Roman" w:hAnsi="Times New Roman"/>
                <w:bCs/>
                <w:color w:val="000000" w:themeColor="text1"/>
                <w:spacing w:val="-2"/>
              </w:rPr>
              <w:t>a</w:t>
            </w:r>
            <w:r w:rsidRPr="007521CF">
              <w:rPr>
                <w:rFonts w:ascii="Times New Roman" w:hAnsi="Times New Roman"/>
                <w:bCs/>
                <w:color w:val="000000" w:themeColor="text1"/>
                <w:spacing w:val="1"/>
              </w:rPr>
              <w:t>li</w:t>
            </w:r>
            <w:r w:rsidRPr="007521CF">
              <w:rPr>
                <w:rFonts w:ascii="Times New Roman" w:hAnsi="Times New Roman"/>
                <w:bCs/>
                <w:color w:val="000000" w:themeColor="text1"/>
                <w:spacing w:val="-2"/>
              </w:rPr>
              <w:t>z</w:t>
            </w:r>
            <w:r w:rsidRPr="007521CF">
              <w:rPr>
                <w:rFonts w:ascii="Times New Roman" w:hAnsi="Times New Roman"/>
                <w:bCs/>
                <w:color w:val="000000" w:themeColor="text1"/>
              </w:rPr>
              <w:t>a</w:t>
            </w:r>
            <w:r w:rsidRPr="007521CF">
              <w:rPr>
                <w:rFonts w:ascii="Times New Roman" w:hAnsi="Times New Roman"/>
                <w:bCs/>
                <w:color w:val="000000" w:themeColor="text1"/>
                <w:spacing w:val="-1"/>
              </w:rPr>
              <w:t>t</w:t>
            </w:r>
            <w:r w:rsidRPr="007521CF">
              <w:rPr>
                <w:rFonts w:ascii="Times New Roman" w:hAnsi="Times New Roman"/>
                <w:bCs/>
                <w:color w:val="000000" w:themeColor="text1"/>
                <w:spacing w:val="1"/>
              </w:rPr>
              <w:t>i</w:t>
            </w:r>
            <w:r w:rsidRPr="007521CF">
              <w:rPr>
                <w:rFonts w:ascii="Times New Roman" w:hAnsi="Times New Roman"/>
                <w:bCs/>
                <w:color w:val="000000" w:themeColor="text1"/>
              </w:rPr>
              <w:t>on and o</w:t>
            </w:r>
            <w:r w:rsidRPr="007521CF">
              <w:rPr>
                <w:rFonts w:ascii="Times New Roman" w:hAnsi="Times New Roman"/>
                <w:bCs/>
                <w:color w:val="000000" w:themeColor="text1"/>
                <w:spacing w:val="-3"/>
              </w:rPr>
              <w:t>n</w:t>
            </w:r>
            <w:r w:rsidRPr="007521CF">
              <w:rPr>
                <w:rFonts w:ascii="Times New Roman" w:hAnsi="Times New Roman"/>
                <w:bCs/>
                <w:color w:val="000000" w:themeColor="text1"/>
              </w:rPr>
              <w:t>e</w:t>
            </w:r>
            <w:r w:rsidRPr="007521CF">
              <w:rPr>
                <w:rFonts w:ascii="Times New Roman" w:hAnsi="Times New Roman"/>
                <w:color w:val="000000" w:themeColor="text1"/>
              </w:rPr>
              <w:t xml:space="preserve"> </w:t>
            </w:r>
            <w:r w:rsidRPr="007521CF">
              <w:rPr>
                <w:rFonts w:ascii="Times New Roman" w:hAnsi="Times New Roman"/>
                <w:bCs/>
                <w:color w:val="000000" w:themeColor="text1"/>
                <w:spacing w:val="3"/>
              </w:rPr>
              <w:t>f</w:t>
            </w:r>
            <w:r w:rsidRPr="007521CF">
              <w:rPr>
                <w:rFonts w:ascii="Times New Roman" w:hAnsi="Times New Roman"/>
                <w:bCs/>
                <w:color w:val="000000" w:themeColor="text1"/>
                <w:spacing w:val="-7"/>
              </w:rPr>
              <w:t>r</w:t>
            </w:r>
            <w:r w:rsidRPr="007521CF">
              <w:rPr>
                <w:rFonts w:ascii="Times New Roman" w:hAnsi="Times New Roman"/>
                <w:bCs/>
                <w:color w:val="000000" w:themeColor="text1"/>
              </w:rPr>
              <w:t>om</w:t>
            </w:r>
            <w:r w:rsidRPr="007521CF">
              <w:rPr>
                <w:rFonts w:ascii="Times New Roman" w:hAnsi="Times New Roman"/>
                <w:bCs/>
                <w:color w:val="000000" w:themeColor="text1"/>
                <w:spacing w:val="1"/>
              </w:rPr>
              <w:t xml:space="preserve"> </w:t>
            </w:r>
            <w:r w:rsidRPr="007521CF">
              <w:rPr>
                <w:rFonts w:ascii="Times New Roman" w:hAnsi="Times New Roman"/>
                <w:bCs/>
                <w:color w:val="000000" w:themeColor="text1"/>
              </w:rPr>
              <w:t>a</w:t>
            </w:r>
            <w:r w:rsidRPr="007521CF">
              <w:rPr>
                <w:rFonts w:ascii="Times New Roman" w:hAnsi="Times New Roman"/>
                <w:bCs/>
                <w:color w:val="000000" w:themeColor="text1"/>
                <w:spacing w:val="-3"/>
              </w:rPr>
              <w:t>n</w:t>
            </w:r>
            <w:r w:rsidRPr="007521CF">
              <w:rPr>
                <w:rFonts w:ascii="Times New Roman" w:hAnsi="Times New Roman"/>
                <w:bCs/>
                <w:color w:val="000000" w:themeColor="text1"/>
              </w:rPr>
              <w:t>o</w:t>
            </w:r>
            <w:r w:rsidRPr="007521CF">
              <w:rPr>
                <w:rFonts w:ascii="Times New Roman" w:hAnsi="Times New Roman"/>
                <w:bCs/>
                <w:color w:val="000000" w:themeColor="text1"/>
                <w:spacing w:val="1"/>
              </w:rPr>
              <w:t>t</w:t>
            </w:r>
            <w:r w:rsidRPr="007521CF">
              <w:rPr>
                <w:rFonts w:ascii="Times New Roman" w:hAnsi="Times New Roman"/>
                <w:bCs/>
                <w:color w:val="000000" w:themeColor="text1"/>
              </w:rPr>
              <w:t>h</w:t>
            </w:r>
            <w:r w:rsidRPr="007521CF">
              <w:rPr>
                <w:rFonts w:ascii="Times New Roman" w:hAnsi="Times New Roman"/>
                <w:bCs/>
                <w:color w:val="000000" w:themeColor="text1"/>
                <w:spacing w:val="1"/>
              </w:rPr>
              <w:t>e</w:t>
            </w:r>
            <w:r w:rsidRPr="007521CF">
              <w:rPr>
                <w:rFonts w:ascii="Times New Roman" w:hAnsi="Times New Roman"/>
                <w:bCs/>
                <w:color w:val="000000" w:themeColor="text1"/>
              </w:rPr>
              <w:t>r</w:t>
            </w:r>
            <w:r w:rsidRPr="007521CF">
              <w:rPr>
                <w:rFonts w:ascii="Times New Roman" w:hAnsi="Times New Roman"/>
                <w:bCs/>
                <w:color w:val="000000" w:themeColor="text1"/>
                <w:spacing w:val="-6"/>
              </w:rPr>
              <w:t xml:space="preserve"> </w:t>
            </w:r>
            <w:r w:rsidRPr="007521CF">
              <w:rPr>
                <w:rFonts w:ascii="Times New Roman" w:hAnsi="Times New Roman"/>
                <w:bCs/>
                <w:color w:val="000000" w:themeColor="text1"/>
                <w:spacing w:val="1"/>
              </w:rPr>
              <w:t>s</w:t>
            </w:r>
            <w:r w:rsidRPr="007521CF">
              <w:rPr>
                <w:rFonts w:ascii="Times New Roman" w:hAnsi="Times New Roman"/>
                <w:bCs/>
                <w:color w:val="000000" w:themeColor="text1"/>
              </w:rPr>
              <w:t>p</w:t>
            </w:r>
            <w:r w:rsidRPr="007521CF">
              <w:rPr>
                <w:rFonts w:ascii="Times New Roman" w:hAnsi="Times New Roman"/>
                <w:bCs/>
                <w:color w:val="000000" w:themeColor="text1"/>
                <w:spacing w:val="1"/>
              </w:rPr>
              <w:t>e</w:t>
            </w:r>
            <w:r w:rsidRPr="007521CF">
              <w:rPr>
                <w:rFonts w:ascii="Times New Roman" w:hAnsi="Times New Roman"/>
                <w:bCs/>
                <w:color w:val="000000" w:themeColor="text1"/>
                <w:spacing w:val="-2"/>
              </w:rPr>
              <w:t>c</w:t>
            </w:r>
            <w:r w:rsidRPr="007521CF">
              <w:rPr>
                <w:rFonts w:ascii="Times New Roman" w:hAnsi="Times New Roman"/>
                <w:bCs/>
                <w:color w:val="000000" w:themeColor="text1"/>
                <w:spacing w:val="1"/>
              </w:rPr>
              <w:t>i</w:t>
            </w:r>
            <w:r w:rsidRPr="007521CF">
              <w:rPr>
                <w:rFonts w:ascii="Times New Roman" w:hAnsi="Times New Roman"/>
                <w:bCs/>
                <w:color w:val="000000" w:themeColor="text1"/>
                <w:spacing w:val="-2"/>
              </w:rPr>
              <w:t>a</w:t>
            </w:r>
            <w:r w:rsidRPr="007521CF">
              <w:rPr>
                <w:rFonts w:ascii="Times New Roman" w:hAnsi="Times New Roman"/>
                <w:bCs/>
                <w:color w:val="000000" w:themeColor="text1"/>
                <w:spacing w:val="1"/>
              </w:rPr>
              <w:t>li</w:t>
            </w:r>
            <w:r w:rsidRPr="007521CF">
              <w:rPr>
                <w:rFonts w:ascii="Times New Roman" w:hAnsi="Times New Roman"/>
                <w:bCs/>
                <w:color w:val="000000" w:themeColor="text1"/>
                <w:spacing w:val="-2"/>
              </w:rPr>
              <w:t>z</w:t>
            </w:r>
            <w:r w:rsidRPr="007521CF">
              <w:rPr>
                <w:rFonts w:ascii="Times New Roman" w:hAnsi="Times New Roman"/>
                <w:bCs/>
                <w:color w:val="000000" w:themeColor="text1"/>
              </w:rPr>
              <w:t>a</w:t>
            </w:r>
            <w:r w:rsidRPr="007521CF">
              <w:rPr>
                <w:rFonts w:ascii="Times New Roman" w:hAnsi="Times New Roman"/>
                <w:bCs/>
                <w:color w:val="000000" w:themeColor="text1"/>
                <w:spacing w:val="-1"/>
              </w:rPr>
              <w:t>t</w:t>
            </w:r>
            <w:r w:rsidRPr="007521CF">
              <w:rPr>
                <w:rFonts w:ascii="Times New Roman" w:hAnsi="Times New Roman"/>
                <w:bCs/>
                <w:color w:val="000000" w:themeColor="text1"/>
                <w:spacing w:val="1"/>
              </w:rPr>
              <w:t>i</w:t>
            </w:r>
            <w:r w:rsidRPr="007521CF">
              <w:rPr>
                <w:rFonts w:ascii="Times New Roman" w:hAnsi="Times New Roman"/>
                <w:bCs/>
                <w:color w:val="000000" w:themeColor="text1"/>
                <w:spacing w:val="-2"/>
              </w:rPr>
              <w:t>o</w:t>
            </w:r>
            <w:r w:rsidRPr="007521CF">
              <w:rPr>
                <w:rFonts w:ascii="Times New Roman" w:hAnsi="Times New Roman"/>
                <w:bCs/>
                <w:color w:val="000000" w:themeColor="text1"/>
              </w:rPr>
              <w:t>n</w:t>
            </w:r>
          </w:p>
        </w:tc>
        <w:tc>
          <w:tcPr>
            <w:tcW w:w="481"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16</w:t>
            </w:r>
          </w:p>
        </w:tc>
        <w:tc>
          <w:tcPr>
            <w:tcW w:w="447"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447"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1110" w:type="dxa"/>
          </w:tcPr>
          <w:p w:rsidR="00ED1DE2" w:rsidRPr="007521CF" w:rsidRDefault="00ED1DE2"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16</w:t>
            </w:r>
          </w:p>
        </w:tc>
      </w:tr>
      <w:tr w:rsidR="00ED1DE2" w:rsidRPr="007521CF" w:rsidTr="00EF03E5">
        <w:trPr>
          <w:trHeight w:val="295"/>
        </w:trPr>
        <w:tc>
          <w:tcPr>
            <w:tcW w:w="1008" w:type="dxa"/>
          </w:tcPr>
          <w:p w:rsidR="00ED1DE2" w:rsidRPr="007521CF" w:rsidRDefault="00ED1DE2" w:rsidP="00EF03E5">
            <w:pPr>
              <w:jc w:val="center"/>
              <w:rPr>
                <w:rFonts w:ascii="Times New Roman" w:hAnsi="Times New Roman" w:cs="Times New Roman"/>
                <w:color w:val="000000" w:themeColor="text1"/>
                <w:sz w:val="24"/>
                <w:szCs w:val="24"/>
              </w:rPr>
            </w:pPr>
          </w:p>
        </w:tc>
        <w:tc>
          <w:tcPr>
            <w:tcW w:w="2098" w:type="dxa"/>
          </w:tcPr>
          <w:p w:rsidR="00ED1DE2" w:rsidRPr="007521CF" w:rsidRDefault="00ED1DE2" w:rsidP="00EF03E5">
            <w:pPr>
              <w:jc w:val="center"/>
              <w:rPr>
                <w:rFonts w:ascii="Times New Roman" w:hAnsi="Times New Roman" w:cs="Times New Roman"/>
                <w:color w:val="000000" w:themeColor="text1"/>
                <w:sz w:val="24"/>
                <w:szCs w:val="24"/>
              </w:rPr>
            </w:pPr>
          </w:p>
        </w:tc>
        <w:tc>
          <w:tcPr>
            <w:tcW w:w="4194" w:type="dxa"/>
          </w:tcPr>
          <w:p w:rsidR="00ED1DE2" w:rsidRPr="007521CF" w:rsidRDefault="00ED1DE2"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Total Credits</w:t>
            </w:r>
          </w:p>
        </w:tc>
        <w:tc>
          <w:tcPr>
            <w:tcW w:w="481" w:type="dxa"/>
          </w:tcPr>
          <w:p w:rsidR="00ED1DE2" w:rsidRPr="007521CF" w:rsidRDefault="00ED1DE2" w:rsidP="00EF03E5">
            <w:pPr>
              <w:jc w:val="center"/>
              <w:rPr>
                <w:rFonts w:ascii="Times New Roman" w:hAnsi="Times New Roman" w:cs="Times New Roman"/>
                <w:b/>
                <w:color w:val="000000" w:themeColor="text1"/>
                <w:sz w:val="24"/>
                <w:szCs w:val="24"/>
              </w:rPr>
            </w:pPr>
          </w:p>
        </w:tc>
        <w:tc>
          <w:tcPr>
            <w:tcW w:w="447" w:type="dxa"/>
          </w:tcPr>
          <w:p w:rsidR="00ED1DE2" w:rsidRPr="007521CF" w:rsidRDefault="00ED1DE2" w:rsidP="00EF03E5">
            <w:pPr>
              <w:jc w:val="center"/>
              <w:rPr>
                <w:rFonts w:ascii="Times New Roman" w:hAnsi="Times New Roman" w:cs="Times New Roman"/>
                <w:b/>
                <w:color w:val="000000" w:themeColor="text1"/>
                <w:sz w:val="24"/>
                <w:szCs w:val="24"/>
              </w:rPr>
            </w:pPr>
          </w:p>
        </w:tc>
        <w:tc>
          <w:tcPr>
            <w:tcW w:w="447" w:type="dxa"/>
          </w:tcPr>
          <w:p w:rsidR="00ED1DE2" w:rsidRPr="007521CF" w:rsidRDefault="00ED1DE2" w:rsidP="00EF03E5">
            <w:pPr>
              <w:jc w:val="center"/>
              <w:rPr>
                <w:rFonts w:ascii="Times New Roman" w:hAnsi="Times New Roman" w:cs="Times New Roman"/>
                <w:b/>
                <w:color w:val="000000" w:themeColor="text1"/>
                <w:sz w:val="24"/>
                <w:szCs w:val="24"/>
              </w:rPr>
            </w:pPr>
          </w:p>
        </w:tc>
        <w:tc>
          <w:tcPr>
            <w:tcW w:w="1110" w:type="dxa"/>
          </w:tcPr>
          <w:p w:rsidR="00ED1DE2" w:rsidRPr="007521CF" w:rsidRDefault="00ED1DE2" w:rsidP="00EF03E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p>
        </w:tc>
      </w:tr>
    </w:tbl>
    <w:p w:rsidR="00320F4E" w:rsidRDefault="00320F4E" w:rsidP="00320F4E">
      <w:pPr>
        <w:spacing w:after="0"/>
        <w:jc w:val="center"/>
        <w:rPr>
          <w:rFonts w:ascii="Times New Roman" w:hAnsi="Times New Roman" w:cs="Times New Roman"/>
          <w:b/>
          <w:color w:val="000000" w:themeColor="text1"/>
          <w:sz w:val="24"/>
          <w:szCs w:val="24"/>
        </w:rPr>
      </w:pPr>
    </w:p>
    <w:p w:rsidR="00ED1DE2" w:rsidRDefault="00ED1DE2" w:rsidP="00320F4E">
      <w:pPr>
        <w:spacing w:after="0"/>
        <w:jc w:val="center"/>
        <w:rPr>
          <w:rFonts w:ascii="Times New Roman" w:hAnsi="Times New Roman" w:cs="Times New Roman"/>
          <w:b/>
          <w:color w:val="000000" w:themeColor="text1"/>
          <w:sz w:val="24"/>
          <w:szCs w:val="24"/>
        </w:rPr>
      </w:pPr>
    </w:p>
    <w:p w:rsidR="007E5EB4" w:rsidRDefault="007E5EB4" w:rsidP="00EB734B">
      <w:pPr>
        <w:spacing w:line="0" w:lineRule="atLeast"/>
        <w:rPr>
          <w:rFonts w:ascii="Times New Roman" w:eastAsia="Times New Roman" w:hAnsi="Times New Roman"/>
          <w:b/>
        </w:rPr>
      </w:pPr>
    </w:p>
    <w:p w:rsidR="00EB734B" w:rsidRDefault="00EB734B" w:rsidP="00EB734B">
      <w:pPr>
        <w:spacing w:line="0" w:lineRule="atLeast"/>
        <w:rPr>
          <w:rFonts w:ascii="Times New Roman" w:eastAsia="Times New Roman" w:hAnsi="Times New Roman"/>
          <w:b/>
        </w:rPr>
      </w:pPr>
      <w:r>
        <w:rPr>
          <w:rFonts w:ascii="Times New Roman" w:eastAsia="Times New Roman" w:hAnsi="Times New Roman"/>
          <w:b/>
        </w:rPr>
        <w:t>Specialization:</w:t>
      </w:r>
    </w:p>
    <w:tbl>
      <w:tblPr>
        <w:tblW w:w="0" w:type="auto"/>
        <w:tblLayout w:type="fixed"/>
        <w:tblCellMar>
          <w:left w:w="0" w:type="dxa"/>
          <w:right w:w="0" w:type="dxa"/>
        </w:tblCellMar>
        <w:tblLook w:val="0000"/>
      </w:tblPr>
      <w:tblGrid>
        <w:gridCol w:w="30"/>
        <w:gridCol w:w="1440"/>
        <w:gridCol w:w="2960"/>
        <w:gridCol w:w="60"/>
        <w:gridCol w:w="1660"/>
        <w:gridCol w:w="1320"/>
        <w:gridCol w:w="2180"/>
      </w:tblGrid>
      <w:tr w:rsidR="00EB734B" w:rsidTr="00E94852">
        <w:trPr>
          <w:trHeight w:val="481"/>
        </w:trPr>
        <w:tc>
          <w:tcPr>
            <w:tcW w:w="20" w:type="dxa"/>
            <w:tcBorders>
              <w:top w:val="single" w:sz="8" w:space="0" w:color="auto"/>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top w:val="single" w:sz="8" w:space="0" w:color="auto"/>
              <w:bottom w:val="single" w:sz="8" w:space="0" w:color="auto"/>
              <w:right w:val="single" w:sz="8" w:space="0" w:color="auto"/>
            </w:tcBorders>
            <w:shd w:val="clear" w:color="auto" w:fill="auto"/>
            <w:vAlign w:val="bottom"/>
          </w:tcPr>
          <w:p w:rsidR="00EB734B" w:rsidRDefault="00EB734B" w:rsidP="00320F4E">
            <w:pPr>
              <w:spacing w:after="0" w:line="247" w:lineRule="exact"/>
              <w:ind w:left="100"/>
              <w:rPr>
                <w:rFonts w:ascii="Times New Roman" w:eastAsia="Times New Roman" w:hAnsi="Times New Roman"/>
                <w:b/>
              </w:rPr>
            </w:pPr>
            <w:r>
              <w:rPr>
                <w:rFonts w:ascii="Times New Roman" w:eastAsia="Times New Roman" w:hAnsi="Times New Roman"/>
                <w:b/>
              </w:rPr>
              <w:t>Code</w:t>
            </w:r>
          </w:p>
        </w:tc>
        <w:tc>
          <w:tcPr>
            <w:tcW w:w="3020" w:type="dxa"/>
            <w:gridSpan w:val="2"/>
            <w:tcBorders>
              <w:top w:val="single" w:sz="8" w:space="0" w:color="auto"/>
              <w:bottom w:val="single" w:sz="8" w:space="0" w:color="auto"/>
              <w:right w:val="single" w:sz="8" w:space="0" w:color="auto"/>
            </w:tcBorders>
            <w:shd w:val="clear" w:color="auto" w:fill="auto"/>
            <w:vAlign w:val="bottom"/>
          </w:tcPr>
          <w:p w:rsidR="00EB734B" w:rsidRDefault="00EB734B" w:rsidP="00320F4E">
            <w:pPr>
              <w:spacing w:after="0" w:line="247" w:lineRule="exact"/>
              <w:ind w:left="80"/>
              <w:rPr>
                <w:rFonts w:ascii="Times New Roman" w:eastAsia="Times New Roman" w:hAnsi="Times New Roman"/>
                <w:b/>
              </w:rPr>
            </w:pPr>
            <w:r>
              <w:rPr>
                <w:rFonts w:ascii="Times New Roman" w:eastAsia="Times New Roman" w:hAnsi="Times New Roman"/>
                <w:b/>
              </w:rPr>
              <w:t>Course Name</w:t>
            </w:r>
          </w:p>
        </w:tc>
        <w:tc>
          <w:tcPr>
            <w:tcW w:w="1660" w:type="dxa"/>
            <w:tcBorders>
              <w:top w:val="single" w:sz="8" w:space="0" w:color="auto"/>
              <w:bottom w:val="single" w:sz="8" w:space="0" w:color="auto"/>
              <w:right w:val="single" w:sz="8" w:space="0" w:color="auto"/>
            </w:tcBorders>
            <w:shd w:val="clear" w:color="auto" w:fill="auto"/>
            <w:vAlign w:val="bottom"/>
          </w:tcPr>
          <w:p w:rsidR="00EB734B" w:rsidRDefault="00EB734B" w:rsidP="00320F4E">
            <w:pPr>
              <w:spacing w:after="0" w:line="247" w:lineRule="exact"/>
              <w:ind w:left="80"/>
              <w:rPr>
                <w:rFonts w:ascii="Times New Roman" w:eastAsia="Times New Roman" w:hAnsi="Times New Roman"/>
                <w:b/>
              </w:rPr>
            </w:pPr>
            <w:r>
              <w:rPr>
                <w:rFonts w:ascii="Times New Roman" w:eastAsia="Times New Roman" w:hAnsi="Times New Roman"/>
                <w:b/>
              </w:rPr>
              <w:t>Code</w:t>
            </w:r>
          </w:p>
        </w:tc>
        <w:tc>
          <w:tcPr>
            <w:tcW w:w="3500" w:type="dxa"/>
            <w:gridSpan w:val="2"/>
            <w:tcBorders>
              <w:top w:val="single" w:sz="8" w:space="0" w:color="auto"/>
              <w:bottom w:val="single" w:sz="8" w:space="0" w:color="auto"/>
              <w:right w:val="single" w:sz="8" w:space="0" w:color="auto"/>
            </w:tcBorders>
            <w:shd w:val="clear" w:color="auto" w:fill="auto"/>
            <w:vAlign w:val="bottom"/>
          </w:tcPr>
          <w:p w:rsidR="00EB734B" w:rsidRDefault="00EB734B" w:rsidP="00320F4E">
            <w:pPr>
              <w:spacing w:after="0" w:line="247" w:lineRule="exact"/>
              <w:ind w:left="80"/>
              <w:rPr>
                <w:rFonts w:ascii="Times New Roman" w:eastAsia="Times New Roman" w:hAnsi="Times New Roman"/>
                <w:b/>
              </w:rPr>
            </w:pPr>
            <w:r>
              <w:rPr>
                <w:rFonts w:ascii="Times New Roman" w:eastAsia="Times New Roman" w:hAnsi="Times New Roman"/>
                <w:b/>
              </w:rPr>
              <w:t>Course Name</w:t>
            </w:r>
          </w:p>
        </w:tc>
      </w:tr>
      <w:tr w:rsidR="00320F4E" w:rsidTr="00E94852">
        <w:trPr>
          <w:trHeight w:val="796"/>
        </w:trPr>
        <w:tc>
          <w:tcPr>
            <w:tcW w:w="20" w:type="dxa"/>
            <w:tcBorders>
              <w:top w:val="single" w:sz="8" w:space="0" w:color="auto"/>
              <w:right w:val="single" w:sz="8" w:space="0" w:color="auto"/>
            </w:tcBorders>
            <w:shd w:val="clear" w:color="auto" w:fill="auto"/>
            <w:vAlign w:val="bottom"/>
          </w:tcPr>
          <w:p w:rsidR="00320F4E" w:rsidRDefault="00320F4E" w:rsidP="00320F4E">
            <w:pPr>
              <w:spacing w:after="0" w:line="0" w:lineRule="atLeast"/>
              <w:rPr>
                <w:rFonts w:ascii="Times New Roman" w:eastAsia="Times New Roman" w:hAnsi="Times New Roman"/>
                <w:sz w:val="21"/>
              </w:rPr>
            </w:pPr>
          </w:p>
        </w:tc>
        <w:tc>
          <w:tcPr>
            <w:tcW w:w="4460" w:type="dxa"/>
            <w:gridSpan w:val="3"/>
            <w:tcBorders>
              <w:top w:val="single" w:sz="8" w:space="0" w:color="auto"/>
              <w:bottom w:val="single" w:sz="8" w:space="0" w:color="auto"/>
              <w:right w:val="single" w:sz="8" w:space="0" w:color="auto"/>
            </w:tcBorders>
            <w:shd w:val="clear" w:color="auto" w:fill="auto"/>
            <w:vAlign w:val="bottom"/>
          </w:tcPr>
          <w:p w:rsidR="00320F4E" w:rsidRDefault="00320F4E" w:rsidP="00320F4E">
            <w:pPr>
              <w:spacing w:after="0" w:line="247" w:lineRule="exact"/>
              <w:ind w:left="80"/>
              <w:jc w:val="center"/>
              <w:rPr>
                <w:rFonts w:ascii="Times New Roman" w:eastAsia="Times New Roman" w:hAnsi="Times New Roman"/>
                <w:b/>
              </w:rPr>
            </w:pPr>
            <w:r>
              <w:rPr>
                <w:rFonts w:ascii="Times New Roman" w:eastAsia="Times New Roman" w:hAnsi="Times New Roman"/>
                <w:b/>
              </w:rPr>
              <w:t>MARKETING SPECIALIZATIONS</w:t>
            </w:r>
          </w:p>
          <w:p w:rsidR="00320F4E" w:rsidRDefault="00320F4E" w:rsidP="00320F4E">
            <w:pPr>
              <w:spacing w:after="0" w:line="247" w:lineRule="exact"/>
              <w:ind w:left="80"/>
              <w:jc w:val="center"/>
              <w:rPr>
                <w:rFonts w:ascii="Times New Roman" w:eastAsia="Times New Roman" w:hAnsi="Times New Roman"/>
                <w:b/>
              </w:rPr>
            </w:pPr>
          </w:p>
        </w:tc>
        <w:tc>
          <w:tcPr>
            <w:tcW w:w="5160" w:type="dxa"/>
            <w:gridSpan w:val="3"/>
            <w:tcBorders>
              <w:top w:val="single" w:sz="8" w:space="0" w:color="auto"/>
              <w:bottom w:val="single" w:sz="8" w:space="0" w:color="auto"/>
              <w:right w:val="single" w:sz="8" w:space="0" w:color="auto"/>
            </w:tcBorders>
            <w:shd w:val="clear" w:color="auto" w:fill="auto"/>
            <w:vAlign w:val="bottom"/>
          </w:tcPr>
          <w:p w:rsidR="00320F4E" w:rsidRDefault="00320F4E" w:rsidP="00320F4E">
            <w:pPr>
              <w:spacing w:after="0" w:line="247" w:lineRule="exact"/>
              <w:ind w:left="80"/>
              <w:jc w:val="center"/>
              <w:rPr>
                <w:rFonts w:ascii="Times New Roman" w:eastAsia="Times New Roman" w:hAnsi="Times New Roman"/>
                <w:b/>
              </w:rPr>
            </w:pPr>
            <w:r>
              <w:rPr>
                <w:rFonts w:ascii="Times New Roman" w:eastAsia="Times New Roman" w:hAnsi="Times New Roman"/>
                <w:b/>
              </w:rPr>
              <w:t>IT  SPECIALIZATIONS</w:t>
            </w:r>
          </w:p>
          <w:p w:rsidR="00320F4E" w:rsidRDefault="00320F4E" w:rsidP="00320F4E">
            <w:pPr>
              <w:spacing w:after="0" w:line="247" w:lineRule="exact"/>
              <w:ind w:left="80"/>
              <w:jc w:val="center"/>
              <w:rPr>
                <w:rFonts w:ascii="Times New Roman" w:eastAsia="Times New Roman" w:hAnsi="Times New Roman"/>
                <w:b/>
              </w:rPr>
            </w:pPr>
          </w:p>
        </w:tc>
      </w:tr>
      <w:tr w:rsidR="00EB734B" w:rsidTr="00E94852">
        <w:trPr>
          <w:trHeight w:val="223"/>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19"/>
              </w:rPr>
            </w:pPr>
          </w:p>
        </w:tc>
        <w:tc>
          <w:tcPr>
            <w:tcW w:w="1440" w:type="dxa"/>
            <w:tcBorders>
              <w:right w:val="single" w:sz="8" w:space="0" w:color="auto"/>
            </w:tcBorders>
            <w:shd w:val="clear" w:color="auto" w:fill="auto"/>
            <w:vAlign w:val="bottom"/>
          </w:tcPr>
          <w:p w:rsidR="00EB734B" w:rsidRPr="00320F4E" w:rsidRDefault="00EB734B" w:rsidP="00320F4E">
            <w:pPr>
              <w:spacing w:after="0" w:line="223" w:lineRule="exact"/>
              <w:ind w:left="100"/>
              <w:rPr>
                <w:rFonts w:ascii="Times New Roman" w:eastAsia="Times New Roman" w:hAnsi="Times New Roman"/>
                <w:b/>
              </w:rPr>
            </w:pPr>
            <w:r w:rsidRPr="00320F4E">
              <w:rPr>
                <w:rFonts w:ascii="Times New Roman" w:eastAsia="Times New Roman" w:hAnsi="Times New Roman"/>
                <w:b/>
              </w:rPr>
              <w:t>MM 301</w:t>
            </w: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23" w:lineRule="exact"/>
              <w:ind w:left="80"/>
              <w:rPr>
                <w:rFonts w:ascii="Times New Roman" w:eastAsia="Times New Roman" w:hAnsi="Times New Roman"/>
              </w:rPr>
            </w:pPr>
            <w:r w:rsidRPr="00320F4E">
              <w:rPr>
                <w:rFonts w:ascii="Times New Roman" w:eastAsia="Times New Roman" w:hAnsi="Times New Roman"/>
              </w:rPr>
              <w:t>SALES &amp; DISTRIBUTION</w:t>
            </w:r>
          </w:p>
        </w:tc>
        <w:tc>
          <w:tcPr>
            <w:tcW w:w="1660" w:type="dxa"/>
            <w:tcBorders>
              <w:right w:val="single" w:sz="8" w:space="0" w:color="auto"/>
            </w:tcBorders>
            <w:shd w:val="clear" w:color="auto" w:fill="auto"/>
            <w:vAlign w:val="bottom"/>
          </w:tcPr>
          <w:p w:rsidR="00EB734B" w:rsidRPr="00320F4E" w:rsidRDefault="00EB734B" w:rsidP="00320F4E">
            <w:pPr>
              <w:spacing w:after="0" w:line="223" w:lineRule="exact"/>
              <w:ind w:left="80"/>
              <w:rPr>
                <w:rFonts w:ascii="Times New Roman" w:eastAsia="Times New Roman" w:hAnsi="Times New Roman"/>
                <w:b/>
              </w:rPr>
            </w:pPr>
            <w:r w:rsidRPr="00320F4E">
              <w:rPr>
                <w:rFonts w:ascii="Times New Roman" w:eastAsia="Times New Roman" w:hAnsi="Times New Roman"/>
                <w:b/>
              </w:rPr>
              <w:t>SM 301</w:t>
            </w:r>
          </w:p>
        </w:tc>
        <w:tc>
          <w:tcPr>
            <w:tcW w:w="1320" w:type="dxa"/>
            <w:shd w:val="clear" w:color="auto" w:fill="auto"/>
            <w:vAlign w:val="bottom"/>
          </w:tcPr>
          <w:p w:rsidR="00EB734B" w:rsidRPr="00320F4E" w:rsidRDefault="00EB734B" w:rsidP="00320F4E">
            <w:pPr>
              <w:spacing w:after="0" w:line="223" w:lineRule="exact"/>
              <w:ind w:left="80"/>
              <w:rPr>
                <w:rFonts w:ascii="Times New Roman" w:eastAsia="Times New Roman" w:hAnsi="Times New Roman"/>
              </w:rPr>
            </w:pPr>
            <w:r w:rsidRPr="00320F4E">
              <w:rPr>
                <w:rFonts w:ascii="Times New Roman" w:eastAsia="Times New Roman" w:hAnsi="Times New Roman"/>
              </w:rPr>
              <w:t>DATABASE</w:t>
            </w:r>
          </w:p>
        </w:tc>
        <w:tc>
          <w:tcPr>
            <w:tcW w:w="2180" w:type="dxa"/>
            <w:tcBorders>
              <w:right w:val="single" w:sz="8" w:space="0" w:color="auto"/>
            </w:tcBorders>
            <w:shd w:val="clear" w:color="auto" w:fill="auto"/>
            <w:vAlign w:val="bottom"/>
          </w:tcPr>
          <w:p w:rsidR="00EB734B" w:rsidRPr="00320F4E" w:rsidRDefault="00EB734B" w:rsidP="00320F4E">
            <w:pPr>
              <w:spacing w:after="0" w:line="223" w:lineRule="exact"/>
              <w:ind w:left="120"/>
              <w:rPr>
                <w:rFonts w:ascii="Times New Roman" w:eastAsia="Times New Roman" w:hAnsi="Times New Roman"/>
              </w:rPr>
            </w:pPr>
            <w:r w:rsidRPr="00320F4E">
              <w:rPr>
                <w:rFonts w:ascii="Times New Roman" w:eastAsia="Times New Roman" w:hAnsi="Times New Roman"/>
              </w:rPr>
              <w:t>MANAGEMENT</w:t>
            </w:r>
          </w:p>
        </w:tc>
      </w:tr>
      <w:tr w:rsidR="00EB734B" w:rsidTr="00E94852">
        <w:trPr>
          <w:trHeight w:val="245"/>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45" w:lineRule="exact"/>
              <w:ind w:left="80"/>
              <w:rPr>
                <w:rFonts w:ascii="Times New Roman" w:eastAsia="Times New Roman" w:hAnsi="Times New Roman"/>
              </w:rPr>
            </w:pPr>
            <w:r w:rsidRPr="00320F4E">
              <w:rPr>
                <w:rFonts w:ascii="Times New Roman" w:eastAsia="Times New Roman" w:hAnsi="Times New Roman"/>
              </w:rPr>
              <w:t>MANAGEMENT</w:t>
            </w:r>
          </w:p>
        </w:tc>
        <w:tc>
          <w:tcPr>
            <w:tcW w:w="1660" w:type="dxa"/>
            <w:tcBorders>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320" w:type="dxa"/>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r>
      <w:tr w:rsidR="00EB734B" w:rsidTr="00E94852">
        <w:trPr>
          <w:trHeight w:val="75"/>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2960" w:type="dxa"/>
            <w:tcBorders>
              <w:bottom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6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500" w:type="dxa"/>
            <w:gridSpan w:val="2"/>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r>
      <w:tr w:rsidR="00EB734B" w:rsidTr="00E94852">
        <w:trPr>
          <w:trHeight w:val="223"/>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19"/>
              </w:rPr>
            </w:pPr>
          </w:p>
        </w:tc>
        <w:tc>
          <w:tcPr>
            <w:tcW w:w="1440" w:type="dxa"/>
            <w:tcBorders>
              <w:right w:val="single" w:sz="8" w:space="0" w:color="auto"/>
            </w:tcBorders>
            <w:shd w:val="clear" w:color="auto" w:fill="auto"/>
            <w:vAlign w:val="bottom"/>
          </w:tcPr>
          <w:p w:rsidR="00EB734B" w:rsidRPr="00320F4E" w:rsidRDefault="00EB734B" w:rsidP="00320F4E">
            <w:pPr>
              <w:spacing w:after="0" w:line="223" w:lineRule="exact"/>
              <w:ind w:left="100"/>
              <w:rPr>
                <w:rFonts w:ascii="Times New Roman" w:eastAsia="Times New Roman" w:hAnsi="Times New Roman"/>
                <w:b/>
              </w:rPr>
            </w:pPr>
            <w:r w:rsidRPr="00320F4E">
              <w:rPr>
                <w:rFonts w:ascii="Times New Roman" w:eastAsia="Times New Roman" w:hAnsi="Times New Roman"/>
                <w:b/>
              </w:rPr>
              <w:t>MM 302</w:t>
            </w: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23" w:lineRule="exact"/>
              <w:ind w:left="80"/>
              <w:rPr>
                <w:rFonts w:ascii="Times New Roman" w:eastAsia="Times New Roman" w:hAnsi="Times New Roman"/>
              </w:rPr>
            </w:pPr>
            <w:r w:rsidRPr="00320F4E">
              <w:rPr>
                <w:rFonts w:ascii="Times New Roman" w:eastAsia="Times New Roman" w:hAnsi="Times New Roman"/>
              </w:rPr>
              <w:t>ADVERTISING &amp; SALES</w:t>
            </w:r>
          </w:p>
        </w:tc>
        <w:tc>
          <w:tcPr>
            <w:tcW w:w="1660" w:type="dxa"/>
            <w:tcBorders>
              <w:right w:val="single" w:sz="8" w:space="0" w:color="auto"/>
            </w:tcBorders>
            <w:shd w:val="clear" w:color="auto" w:fill="auto"/>
            <w:vAlign w:val="bottom"/>
          </w:tcPr>
          <w:p w:rsidR="00EB734B" w:rsidRPr="00320F4E" w:rsidRDefault="00EB734B" w:rsidP="00320F4E">
            <w:pPr>
              <w:spacing w:after="0" w:line="223" w:lineRule="exact"/>
              <w:ind w:left="80"/>
              <w:rPr>
                <w:rFonts w:ascii="Times New Roman" w:eastAsia="Times New Roman" w:hAnsi="Times New Roman"/>
                <w:b/>
              </w:rPr>
            </w:pPr>
            <w:r w:rsidRPr="00320F4E">
              <w:rPr>
                <w:rFonts w:ascii="Times New Roman" w:eastAsia="Times New Roman" w:hAnsi="Times New Roman"/>
                <w:b/>
              </w:rPr>
              <w:t>SM 302</w:t>
            </w:r>
          </w:p>
        </w:tc>
        <w:tc>
          <w:tcPr>
            <w:tcW w:w="3500" w:type="dxa"/>
            <w:gridSpan w:val="2"/>
            <w:tcBorders>
              <w:right w:val="single" w:sz="8" w:space="0" w:color="auto"/>
            </w:tcBorders>
            <w:shd w:val="clear" w:color="auto" w:fill="auto"/>
            <w:vAlign w:val="bottom"/>
          </w:tcPr>
          <w:p w:rsidR="00EB734B" w:rsidRPr="00320F4E" w:rsidRDefault="00EB734B" w:rsidP="00320F4E">
            <w:pPr>
              <w:spacing w:after="0" w:line="223" w:lineRule="exact"/>
              <w:ind w:left="80"/>
              <w:rPr>
                <w:rFonts w:ascii="Times New Roman" w:eastAsia="Times New Roman" w:hAnsi="Times New Roman"/>
              </w:rPr>
            </w:pPr>
            <w:r w:rsidRPr="00320F4E">
              <w:rPr>
                <w:rFonts w:ascii="Times New Roman" w:eastAsia="Times New Roman" w:hAnsi="Times New Roman"/>
              </w:rPr>
              <w:t>SYSTEM ANALYSIS &amp; DESIGN</w:t>
            </w:r>
          </w:p>
        </w:tc>
      </w:tr>
      <w:tr w:rsidR="00EB734B" w:rsidTr="00E94852">
        <w:trPr>
          <w:trHeight w:val="245"/>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020" w:type="dxa"/>
            <w:gridSpan w:val="2"/>
            <w:tcBorders>
              <w:bottom w:val="single" w:sz="8" w:space="0" w:color="auto"/>
              <w:right w:val="single" w:sz="8" w:space="0" w:color="auto"/>
            </w:tcBorders>
            <w:shd w:val="clear" w:color="auto" w:fill="auto"/>
            <w:vAlign w:val="bottom"/>
          </w:tcPr>
          <w:p w:rsidR="00EB734B" w:rsidRPr="00320F4E" w:rsidRDefault="00EB734B" w:rsidP="00320F4E">
            <w:pPr>
              <w:spacing w:after="0" w:line="242" w:lineRule="exact"/>
              <w:ind w:left="80"/>
              <w:rPr>
                <w:rFonts w:ascii="Times New Roman" w:eastAsia="Times New Roman" w:hAnsi="Times New Roman"/>
              </w:rPr>
            </w:pPr>
            <w:r w:rsidRPr="00320F4E">
              <w:rPr>
                <w:rFonts w:ascii="Times New Roman" w:eastAsia="Times New Roman" w:hAnsi="Times New Roman"/>
              </w:rPr>
              <w:t>PROMOTION</w:t>
            </w:r>
          </w:p>
        </w:tc>
        <w:tc>
          <w:tcPr>
            <w:tcW w:w="16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320" w:type="dxa"/>
            <w:tcBorders>
              <w:bottom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218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r>
      <w:tr w:rsidR="00EB734B" w:rsidTr="00E94852">
        <w:trPr>
          <w:trHeight w:val="225"/>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19"/>
              </w:rPr>
            </w:pPr>
          </w:p>
        </w:tc>
        <w:tc>
          <w:tcPr>
            <w:tcW w:w="1440" w:type="dxa"/>
            <w:tcBorders>
              <w:right w:val="single" w:sz="8" w:space="0" w:color="auto"/>
            </w:tcBorders>
            <w:shd w:val="clear" w:color="auto" w:fill="auto"/>
            <w:vAlign w:val="bottom"/>
          </w:tcPr>
          <w:p w:rsidR="00EB734B" w:rsidRPr="00320F4E" w:rsidRDefault="00EB734B" w:rsidP="00320F4E">
            <w:pPr>
              <w:spacing w:after="0" w:line="225" w:lineRule="exact"/>
              <w:ind w:left="100"/>
              <w:rPr>
                <w:rFonts w:ascii="Times New Roman" w:eastAsia="Times New Roman" w:hAnsi="Times New Roman"/>
                <w:b/>
              </w:rPr>
            </w:pPr>
            <w:r w:rsidRPr="00320F4E">
              <w:rPr>
                <w:rFonts w:ascii="Times New Roman" w:eastAsia="Times New Roman" w:hAnsi="Times New Roman"/>
                <w:b/>
              </w:rPr>
              <w:t>MM 303</w:t>
            </w: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rPr>
            </w:pPr>
            <w:r w:rsidRPr="00320F4E">
              <w:rPr>
                <w:rFonts w:ascii="Times New Roman" w:eastAsia="Times New Roman" w:hAnsi="Times New Roman"/>
              </w:rPr>
              <w:t>MARKETING RESEARCH</w:t>
            </w:r>
          </w:p>
        </w:tc>
        <w:tc>
          <w:tcPr>
            <w:tcW w:w="1660" w:type="dxa"/>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b/>
              </w:rPr>
            </w:pPr>
            <w:r w:rsidRPr="00320F4E">
              <w:rPr>
                <w:rFonts w:ascii="Times New Roman" w:eastAsia="Times New Roman" w:hAnsi="Times New Roman"/>
                <w:b/>
              </w:rPr>
              <w:t>SM 303</w:t>
            </w:r>
          </w:p>
        </w:tc>
        <w:tc>
          <w:tcPr>
            <w:tcW w:w="3500" w:type="dxa"/>
            <w:gridSpan w:val="2"/>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rPr>
            </w:pPr>
            <w:r w:rsidRPr="00320F4E">
              <w:rPr>
                <w:rFonts w:ascii="Times New Roman" w:eastAsia="Times New Roman" w:hAnsi="Times New Roman"/>
              </w:rPr>
              <w:t>COMPUTER AIDED</w:t>
            </w:r>
          </w:p>
        </w:tc>
      </w:tr>
      <w:tr w:rsidR="00EB734B" w:rsidTr="00E94852">
        <w:trPr>
          <w:trHeight w:val="245"/>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2960" w:type="dxa"/>
            <w:tcBorders>
              <w:bottom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6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500" w:type="dxa"/>
            <w:gridSpan w:val="2"/>
            <w:tcBorders>
              <w:bottom w:val="single" w:sz="8" w:space="0" w:color="auto"/>
              <w:right w:val="single" w:sz="8" w:space="0" w:color="auto"/>
            </w:tcBorders>
            <w:shd w:val="clear" w:color="auto" w:fill="auto"/>
            <w:vAlign w:val="bottom"/>
          </w:tcPr>
          <w:p w:rsidR="00EB734B" w:rsidRPr="00320F4E" w:rsidRDefault="00EB734B" w:rsidP="00320F4E">
            <w:pPr>
              <w:spacing w:after="0" w:line="242" w:lineRule="exact"/>
              <w:ind w:left="80"/>
              <w:rPr>
                <w:rFonts w:ascii="Times New Roman" w:eastAsia="Times New Roman" w:hAnsi="Times New Roman"/>
              </w:rPr>
            </w:pPr>
            <w:r w:rsidRPr="00320F4E">
              <w:rPr>
                <w:rFonts w:ascii="Times New Roman" w:eastAsia="Times New Roman" w:hAnsi="Times New Roman"/>
              </w:rPr>
              <w:t>MANAGEMENT</w:t>
            </w:r>
          </w:p>
        </w:tc>
      </w:tr>
      <w:tr w:rsidR="00320F4E" w:rsidTr="00E94852">
        <w:trPr>
          <w:trHeight w:val="616"/>
        </w:trPr>
        <w:tc>
          <w:tcPr>
            <w:tcW w:w="20" w:type="dxa"/>
            <w:tcBorders>
              <w:right w:val="single" w:sz="8" w:space="0" w:color="auto"/>
            </w:tcBorders>
            <w:shd w:val="clear" w:color="auto" w:fill="auto"/>
            <w:vAlign w:val="bottom"/>
          </w:tcPr>
          <w:p w:rsidR="00320F4E" w:rsidRDefault="00320F4E" w:rsidP="00320F4E">
            <w:pPr>
              <w:spacing w:after="0" w:line="0" w:lineRule="atLeast"/>
              <w:rPr>
                <w:rFonts w:ascii="Times New Roman" w:eastAsia="Times New Roman" w:hAnsi="Times New Roman"/>
                <w:sz w:val="21"/>
              </w:rPr>
            </w:pPr>
          </w:p>
        </w:tc>
        <w:tc>
          <w:tcPr>
            <w:tcW w:w="4400" w:type="dxa"/>
            <w:gridSpan w:val="2"/>
            <w:tcBorders>
              <w:bottom w:val="single" w:sz="8" w:space="0" w:color="auto"/>
            </w:tcBorders>
            <w:shd w:val="clear" w:color="auto" w:fill="auto"/>
            <w:vAlign w:val="bottom"/>
          </w:tcPr>
          <w:p w:rsidR="00320F4E" w:rsidRDefault="00320F4E" w:rsidP="00320F4E">
            <w:pPr>
              <w:spacing w:after="0" w:line="0" w:lineRule="atLeast"/>
              <w:jc w:val="center"/>
              <w:rPr>
                <w:rFonts w:ascii="Times New Roman" w:eastAsia="Times New Roman" w:hAnsi="Times New Roman"/>
                <w:b/>
              </w:rPr>
            </w:pPr>
            <w:r>
              <w:rPr>
                <w:rFonts w:ascii="Times New Roman" w:eastAsia="Times New Roman" w:hAnsi="Times New Roman"/>
                <w:b/>
              </w:rPr>
              <w:t>FINANCE  SPECIALIZATIONS</w:t>
            </w:r>
          </w:p>
          <w:p w:rsidR="00320F4E" w:rsidRPr="00320F4E" w:rsidRDefault="00320F4E" w:rsidP="00320F4E">
            <w:pPr>
              <w:spacing w:after="0" w:line="0" w:lineRule="atLeast"/>
              <w:jc w:val="center"/>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320F4E" w:rsidRPr="00320F4E" w:rsidRDefault="00320F4E" w:rsidP="00320F4E">
            <w:pPr>
              <w:spacing w:after="0" w:line="0" w:lineRule="atLeast"/>
              <w:jc w:val="center"/>
              <w:rPr>
                <w:rFonts w:ascii="Times New Roman" w:eastAsia="Times New Roman" w:hAnsi="Times New Roman"/>
                <w:sz w:val="21"/>
              </w:rPr>
            </w:pPr>
          </w:p>
        </w:tc>
        <w:tc>
          <w:tcPr>
            <w:tcW w:w="5160" w:type="dxa"/>
            <w:gridSpan w:val="3"/>
            <w:tcBorders>
              <w:bottom w:val="single" w:sz="8" w:space="0" w:color="auto"/>
              <w:right w:val="single" w:sz="8" w:space="0" w:color="auto"/>
            </w:tcBorders>
            <w:shd w:val="clear" w:color="auto" w:fill="auto"/>
            <w:vAlign w:val="bottom"/>
          </w:tcPr>
          <w:p w:rsidR="00320F4E" w:rsidRDefault="00320F4E" w:rsidP="00320F4E">
            <w:pPr>
              <w:spacing w:after="0" w:line="242" w:lineRule="exact"/>
              <w:jc w:val="center"/>
              <w:rPr>
                <w:rFonts w:ascii="Times New Roman" w:eastAsia="Times New Roman" w:hAnsi="Times New Roman"/>
                <w:b/>
              </w:rPr>
            </w:pPr>
            <w:r>
              <w:rPr>
                <w:rFonts w:ascii="Times New Roman" w:eastAsia="Times New Roman" w:hAnsi="Times New Roman"/>
                <w:b/>
              </w:rPr>
              <w:t>HR SPECIALIZATIONS</w:t>
            </w:r>
          </w:p>
          <w:p w:rsidR="00320F4E" w:rsidRPr="00320F4E" w:rsidRDefault="00320F4E" w:rsidP="00320F4E">
            <w:pPr>
              <w:spacing w:after="0" w:line="242" w:lineRule="exact"/>
              <w:jc w:val="center"/>
              <w:rPr>
                <w:rFonts w:ascii="Times New Roman" w:eastAsia="Times New Roman" w:hAnsi="Times New Roman"/>
              </w:rPr>
            </w:pPr>
          </w:p>
        </w:tc>
      </w:tr>
      <w:tr w:rsidR="00EB734B" w:rsidTr="00E94852">
        <w:trPr>
          <w:trHeight w:val="225"/>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19"/>
              </w:rPr>
            </w:pPr>
          </w:p>
        </w:tc>
        <w:tc>
          <w:tcPr>
            <w:tcW w:w="1440" w:type="dxa"/>
            <w:tcBorders>
              <w:right w:val="single" w:sz="8" w:space="0" w:color="auto"/>
            </w:tcBorders>
            <w:shd w:val="clear" w:color="auto" w:fill="auto"/>
            <w:vAlign w:val="bottom"/>
          </w:tcPr>
          <w:p w:rsidR="00EB734B" w:rsidRPr="00320F4E" w:rsidRDefault="00EB734B" w:rsidP="00320F4E">
            <w:pPr>
              <w:spacing w:after="0" w:line="225" w:lineRule="exact"/>
              <w:ind w:left="100"/>
              <w:rPr>
                <w:rFonts w:ascii="Times New Roman" w:eastAsia="Times New Roman" w:hAnsi="Times New Roman"/>
                <w:b/>
              </w:rPr>
            </w:pPr>
            <w:r w:rsidRPr="00320F4E">
              <w:rPr>
                <w:rFonts w:ascii="Times New Roman" w:eastAsia="Times New Roman" w:hAnsi="Times New Roman"/>
                <w:b/>
              </w:rPr>
              <w:t>FM 301</w:t>
            </w: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rPr>
            </w:pPr>
            <w:r w:rsidRPr="00320F4E">
              <w:rPr>
                <w:rFonts w:ascii="Times New Roman" w:eastAsia="Times New Roman" w:hAnsi="Times New Roman"/>
              </w:rPr>
              <w:t>CORPORATE TAXATION</w:t>
            </w:r>
          </w:p>
        </w:tc>
        <w:tc>
          <w:tcPr>
            <w:tcW w:w="1660" w:type="dxa"/>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b/>
              </w:rPr>
            </w:pPr>
            <w:r w:rsidRPr="00320F4E">
              <w:rPr>
                <w:rFonts w:ascii="Times New Roman" w:eastAsia="Times New Roman" w:hAnsi="Times New Roman"/>
                <w:b/>
              </w:rPr>
              <w:t>HR 301</w:t>
            </w:r>
          </w:p>
        </w:tc>
        <w:tc>
          <w:tcPr>
            <w:tcW w:w="3500" w:type="dxa"/>
            <w:gridSpan w:val="2"/>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rPr>
            </w:pPr>
            <w:r w:rsidRPr="00320F4E">
              <w:rPr>
                <w:rFonts w:ascii="Times New Roman" w:eastAsia="Times New Roman" w:hAnsi="Times New Roman"/>
              </w:rPr>
              <w:t>EMPLOYMENT &amp;</w:t>
            </w:r>
          </w:p>
        </w:tc>
      </w:tr>
      <w:tr w:rsidR="00EB734B" w:rsidTr="00E94852">
        <w:trPr>
          <w:trHeight w:val="242"/>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42" w:lineRule="exact"/>
              <w:ind w:left="80"/>
              <w:rPr>
                <w:rFonts w:ascii="Times New Roman" w:eastAsia="Times New Roman" w:hAnsi="Times New Roman"/>
              </w:rPr>
            </w:pPr>
            <w:r w:rsidRPr="00320F4E">
              <w:rPr>
                <w:rFonts w:ascii="Times New Roman" w:eastAsia="Times New Roman" w:hAnsi="Times New Roman"/>
              </w:rPr>
              <w:t>&amp; TAX PLANNING</w:t>
            </w:r>
          </w:p>
        </w:tc>
        <w:tc>
          <w:tcPr>
            <w:tcW w:w="1660" w:type="dxa"/>
            <w:tcBorders>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500" w:type="dxa"/>
            <w:gridSpan w:val="2"/>
            <w:tcBorders>
              <w:right w:val="single" w:sz="8" w:space="0" w:color="auto"/>
            </w:tcBorders>
            <w:shd w:val="clear" w:color="auto" w:fill="auto"/>
            <w:vAlign w:val="bottom"/>
          </w:tcPr>
          <w:p w:rsidR="00EB734B" w:rsidRPr="00320F4E" w:rsidRDefault="00EB734B" w:rsidP="00320F4E">
            <w:pPr>
              <w:spacing w:after="0" w:line="242" w:lineRule="exact"/>
              <w:ind w:left="80"/>
              <w:rPr>
                <w:rFonts w:ascii="Times New Roman" w:eastAsia="Times New Roman" w:hAnsi="Times New Roman"/>
              </w:rPr>
            </w:pPr>
            <w:r w:rsidRPr="00320F4E">
              <w:rPr>
                <w:rFonts w:ascii="Times New Roman" w:eastAsia="Times New Roman" w:hAnsi="Times New Roman"/>
              </w:rPr>
              <w:t>COMPENSATION</w:t>
            </w:r>
          </w:p>
        </w:tc>
      </w:tr>
      <w:tr w:rsidR="00EB734B" w:rsidTr="00E94852">
        <w:trPr>
          <w:trHeight w:val="246"/>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2960" w:type="dxa"/>
            <w:tcBorders>
              <w:bottom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6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500" w:type="dxa"/>
            <w:gridSpan w:val="2"/>
            <w:tcBorders>
              <w:bottom w:val="single" w:sz="8" w:space="0" w:color="auto"/>
              <w:right w:val="single" w:sz="8" w:space="0" w:color="auto"/>
            </w:tcBorders>
            <w:shd w:val="clear" w:color="auto" w:fill="auto"/>
            <w:vAlign w:val="bottom"/>
          </w:tcPr>
          <w:p w:rsidR="00EB734B" w:rsidRPr="00320F4E" w:rsidRDefault="00EB734B" w:rsidP="00320F4E">
            <w:pPr>
              <w:spacing w:after="0" w:line="245" w:lineRule="exact"/>
              <w:ind w:left="80"/>
              <w:rPr>
                <w:rFonts w:ascii="Times New Roman" w:eastAsia="Times New Roman" w:hAnsi="Times New Roman"/>
              </w:rPr>
            </w:pPr>
            <w:r w:rsidRPr="00320F4E">
              <w:rPr>
                <w:rFonts w:ascii="Times New Roman" w:eastAsia="Times New Roman" w:hAnsi="Times New Roman"/>
              </w:rPr>
              <w:t>ADMINISTRATION</w:t>
            </w:r>
          </w:p>
        </w:tc>
      </w:tr>
      <w:tr w:rsidR="00EB734B" w:rsidTr="00E94852">
        <w:trPr>
          <w:trHeight w:val="224"/>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19"/>
              </w:rPr>
            </w:pPr>
          </w:p>
        </w:tc>
        <w:tc>
          <w:tcPr>
            <w:tcW w:w="1440" w:type="dxa"/>
            <w:tcBorders>
              <w:right w:val="single" w:sz="8" w:space="0" w:color="auto"/>
            </w:tcBorders>
            <w:shd w:val="clear" w:color="auto" w:fill="auto"/>
            <w:vAlign w:val="bottom"/>
          </w:tcPr>
          <w:p w:rsidR="00EB734B" w:rsidRPr="00320F4E" w:rsidRDefault="00EB734B" w:rsidP="00320F4E">
            <w:pPr>
              <w:spacing w:after="0" w:line="224" w:lineRule="exact"/>
              <w:ind w:left="100"/>
              <w:rPr>
                <w:rFonts w:ascii="Times New Roman" w:eastAsia="Times New Roman" w:hAnsi="Times New Roman"/>
                <w:b/>
              </w:rPr>
            </w:pPr>
            <w:r w:rsidRPr="00320F4E">
              <w:rPr>
                <w:rFonts w:ascii="Times New Roman" w:eastAsia="Times New Roman" w:hAnsi="Times New Roman"/>
                <w:b/>
              </w:rPr>
              <w:t>FM 302</w:t>
            </w: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24" w:lineRule="exact"/>
              <w:ind w:left="80"/>
              <w:rPr>
                <w:rFonts w:ascii="Times New Roman" w:eastAsia="Times New Roman" w:hAnsi="Times New Roman"/>
              </w:rPr>
            </w:pPr>
            <w:r w:rsidRPr="00320F4E">
              <w:rPr>
                <w:rFonts w:ascii="Times New Roman" w:eastAsia="Times New Roman" w:hAnsi="Times New Roman"/>
              </w:rPr>
              <w:t>CORPORATE FINANCE</w:t>
            </w:r>
          </w:p>
        </w:tc>
        <w:tc>
          <w:tcPr>
            <w:tcW w:w="1660" w:type="dxa"/>
            <w:tcBorders>
              <w:right w:val="single" w:sz="8" w:space="0" w:color="auto"/>
            </w:tcBorders>
            <w:shd w:val="clear" w:color="auto" w:fill="auto"/>
            <w:vAlign w:val="bottom"/>
          </w:tcPr>
          <w:p w:rsidR="00EB734B" w:rsidRPr="00320F4E" w:rsidRDefault="00EB734B" w:rsidP="00320F4E">
            <w:pPr>
              <w:spacing w:after="0" w:line="224" w:lineRule="exact"/>
              <w:ind w:left="80"/>
              <w:rPr>
                <w:rFonts w:ascii="Times New Roman" w:eastAsia="Times New Roman" w:hAnsi="Times New Roman"/>
                <w:b/>
              </w:rPr>
            </w:pPr>
            <w:r w:rsidRPr="00320F4E">
              <w:rPr>
                <w:rFonts w:ascii="Times New Roman" w:eastAsia="Times New Roman" w:hAnsi="Times New Roman"/>
                <w:b/>
              </w:rPr>
              <w:t>HR 302</w:t>
            </w:r>
          </w:p>
        </w:tc>
        <w:tc>
          <w:tcPr>
            <w:tcW w:w="3500" w:type="dxa"/>
            <w:gridSpan w:val="2"/>
            <w:tcBorders>
              <w:right w:val="single" w:sz="8" w:space="0" w:color="auto"/>
            </w:tcBorders>
            <w:shd w:val="clear" w:color="auto" w:fill="auto"/>
            <w:vAlign w:val="bottom"/>
          </w:tcPr>
          <w:p w:rsidR="00EB734B" w:rsidRPr="00320F4E" w:rsidRDefault="00EB734B" w:rsidP="00320F4E">
            <w:pPr>
              <w:spacing w:after="0" w:line="224" w:lineRule="exact"/>
              <w:ind w:left="80"/>
              <w:rPr>
                <w:rFonts w:ascii="Times New Roman" w:eastAsia="Times New Roman" w:hAnsi="Times New Roman"/>
              </w:rPr>
            </w:pPr>
            <w:r w:rsidRPr="00320F4E">
              <w:rPr>
                <w:rFonts w:ascii="Times New Roman" w:eastAsia="Times New Roman" w:hAnsi="Times New Roman"/>
              </w:rPr>
              <w:t>HUMAN RESOURCE</w:t>
            </w:r>
          </w:p>
        </w:tc>
      </w:tr>
      <w:tr w:rsidR="00EB734B" w:rsidTr="00E94852">
        <w:trPr>
          <w:trHeight w:val="245"/>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2960" w:type="dxa"/>
            <w:tcBorders>
              <w:bottom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6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320" w:type="dxa"/>
            <w:tcBorders>
              <w:bottom w:val="single" w:sz="8" w:space="0" w:color="auto"/>
            </w:tcBorders>
            <w:shd w:val="clear" w:color="auto" w:fill="auto"/>
            <w:vAlign w:val="bottom"/>
          </w:tcPr>
          <w:p w:rsidR="00EB734B" w:rsidRPr="00320F4E" w:rsidRDefault="00EB734B" w:rsidP="00320F4E">
            <w:pPr>
              <w:spacing w:after="0" w:line="242" w:lineRule="exact"/>
              <w:ind w:left="80"/>
              <w:rPr>
                <w:rFonts w:ascii="Times New Roman" w:eastAsia="Times New Roman" w:hAnsi="Times New Roman"/>
              </w:rPr>
            </w:pPr>
            <w:r w:rsidRPr="00320F4E">
              <w:rPr>
                <w:rFonts w:ascii="Times New Roman" w:eastAsia="Times New Roman" w:hAnsi="Times New Roman"/>
              </w:rPr>
              <w:t>PLANNING</w:t>
            </w:r>
          </w:p>
        </w:tc>
        <w:tc>
          <w:tcPr>
            <w:tcW w:w="218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r>
      <w:tr w:rsidR="00EB734B" w:rsidTr="00E94852">
        <w:trPr>
          <w:trHeight w:val="225"/>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19"/>
              </w:rPr>
            </w:pPr>
          </w:p>
        </w:tc>
        <w:tc>
          <w:tcPr>
            <w:tcW w:w="1440" w:type="dxa"/>
            <w:tcBorders>
              <w:right w:val="single" w:sz="8" w:space="0" w:color="auto"/>
            </w:tcBorders>
            <w:shd w:val="clear" w:color="auto" w:fill="auto"/>
            <w:vAlign w:val="bottom"/>
          </w:tcPr>
          <w:p w:rsidR="00EB734B" w:rsidRPr="00320F4E" w:rsidRDefault="00EB734B" w:rsidP="00320F4E">
            <w:pPr>
              <w:spacing w:after="0" w:line="225" w:lineRule="exact"/>
              <w:ind w:left="100"/>
              <w:rPr>
                <w:rFonts w:ascii="Times New Roman" w:eastAsia="Times New Roman" w:hAnsi="Times New Roman"/>
                <w:b/>
              </w:rPr>
            </w:pPr>
            <w:r w:rsidRPr="00320F4E">
              <w:rPr>
                <w:rFonts w:ascii="Times New Roman" w:eastAsia="Times New Roman" w:hAnsi="Times New Roman"/>
                <w:b/>
              </w:rPr>
              <w:t>FM 303</w:t>
            </w: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rPr>
            </w:pPr>
            <w:r w:rsidRPr="00320F4E">
              <w:rPr>
                <w:rFonts w:ascii="Times New Roman" w:eastAsia="Times New Roman" w:hAnsi="Times New Roman"/>
              </w:rPr>
              <w:t>SECURITY ANALYSIS &amp;</w:t>
            </w:r>
          </w:p>
        </w:tc>
        <w:tc>
          <w:tcPr>
            <w:tcW w:w="1660" w:type="dxa"/>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b/>
              </w:rPr>
            </w:pPr>
            <w:r w:rsidRPr="00320F4E">
              <w:rPr>
                <w:rFonts w:ascii="Times New Roman" w:eastAsia="Times New Roman" w:hAnsi="Times New Roman"/>
                <w:b/>
              </w:rPr>
              <w:t>HR 303</w:t>
            </w:r>
          </w:p>
        </w:tc>
        <w:tc>
          <w:tcPr>
            <w:tcW w:w="3500" w:type="dxa"/>
            <w:gridSpan w:val="2"/>
            <w:tcBorders>
              <w:right w:val="single" w:sz="8" w:space="0" w:color="auto"/>
            </w:tcBorders>
            <w:shd w:val="clear" w:color="auto" w:fill="auto"/>
            <w:vAlign w:val="bottom"/>
          </w:tcPr>
          <w:p w:rsidR="00EB734B" w:rsidRPr="00320F4E" w:rsidRDefault="00EB734B" w:rsidP="00320F4E">
            <w:pPr>
              <w:spacing w:after="0" w:line="225" w:lineRule="exact"/>
              <w:ind w:left="80"/>
              <w:rPr>
                <w:rFonts w:ascii="Times New Roman" w:eastAsia="Times New Roman" w:hAnsi="Times New Roman"/>
              </w:rPr>
            </w:pPr>
            <w:r w:rsidRPr="00320F4E">
              <w:rPr>
                <w:rFonts w:ascii="Times New Roman" w:eastAsia="Times New Roman" w:hAnsi="Times New Roman"/>
              </w:rPr>
              <w:t>LABOUR LAWS</w:t>
            </w:r>
          </w:p>
        </w:tc>
      </w:tr>
      <w:tr w:rsidR="00EB734B" w:rsidTr="00E94852">
        <w:trPr>
          <w:trHeight w:val="242"/>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020" w:type="dxa"/>
            <w:gridSpan w:val="2"/>
            <w:tcBorders>
              <w:right w:val="single" w:sz="8" w:space="0" w:color="auto"/>
            </w:tcBorders>
            <w:shd w:val="clear" w:color="auto" w:fill="auto"/>
            <w:vAlign w:val="bottom"/>
          </w:tcPr>
          <w:p w:rsidR="00EB734B" w:rsidRPr="00320F4E" w:rsidRDefault="00EB734B" w:rsidP="00320F4E">
            <w:pPr>
              <w:spacing w:after="0" w:line="242" w:lineRule="exact"/>
              <w:ind w:left="80"/>
              <w:rPr>
                <w:rFonts w:ascii="Times New Roman" w:eastAsia="Times New Roman" w:hAnsi="Times New Roman"/>
              </w:rPr>
            </w:pPr>
            <w:r w:rsidRPr="00320F4E">
              <w:rPr>
                <w:rFonts w:ascii="Times New Roman" w:eastAsia="Times New Roman" w:hAnsi="Times New Roman"/>
              </w:rPr>
              <w:t>PORTFOLIO</w:t>
            </w:r>
          </w:p>
        </w:tc>
        <w:tc>
          <w:tcPr>
            <w:tcW w:w="1660" w:type="dxa"/>
            <w:tcBorders>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320" w:type="dxa"/>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r>
      <w:tr w:rsidR="00EB734B" w:rsidTr="00E94852">
        <w:trPr>
          <w:trHeight w:val="246"/>
        </w:trPr>
        <w:tc>
          <w:tcPr>
            <w:tcW w:w="20" w:type="dxa"/>
            <w:tcBorders>
              <w:right w:val="single" w:sz="8" w:space="0" w:color="auto"/>
            </w:tcBorders>
            <w:shd w:val="clear" w:color="auto" w:fill="auto"/>
            <w:vAlign w:val="bottom"/>
          </w:tcPr>
          <w:p w:rsidR="00EB734B" w:rsidRDefault="00EB734B" w:rsidP="00320F4E">
            <w:pPr>
              <w:spacing w:after="0"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3020" w:type="dxa"/>
            <w:gridSpan w:val="2"/>
            <w:tcBorders>
              <w:bottom w:val="single" w:sz="8" w:space="0" w:color="auto"/>
              <w:right w:val="single" w:sz="8" w:space="0" w:color="auto"/>
            </w:tcBorders>
            <w:shd w:val="clear" w:color="auto" w:fill="auto"/>
            <w:vAlign w:val="bottom"/>
          </w:tcPr>
          <w:p w:rsidR="00EB734B" w:rsidRPr="00320F4E" w:rsidRDefault="00EB734B" w:rsidP="00320F4E">
            <w:pPr>
              <w:spacing w:after="0" w:line="245" w:lineRule="exact"/>
              <w:ind w:left="80"/>
              <w:rPr>
                <w:rFonts w:ascii="Times New Roman" w:eastAsia="Times New Roman" w:hAnsi="Times New Roman"/>
              </w:rPr>
            </w:pPr>
            <w:r w:rsidRPr="00320F4E">
              <w:rPr>
                <w:rFonts w:ascii="Times New Roman" w:eastAsia="Times New Roman" w:hAnsi="Times New Roman"/>
              </w:rPr>
              <w:t>MANAGEMENT</w:t>
            </w:r>
          </w:p>
        </w:tc>
        <w:tc>
          <w:tcPr>
            <w:tcW w:w="166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1320" w:type="dxa"/>
            <w:tcBorders>
              <w:bottom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c>
          <w:tcPr>
            <w:tcW w:w="2180" w:type="dxa"/>
            <w:tcBorders>
              <w:bottom w:val="single" w:sz="8" w:space="0" w:color="auto"/>
              <w:right w:val="single" w:sz="8" w:space="0" w:color="auto"/>
            </w:tcBorders>
            <w:shd w:val="clear" w:color="auto" w:fill="auto"/>
            <w:vAlign w:val="bottom"/>
          </w:tcPr>
          <w:p w:rsidR="00EB734B" w:rsidRPr="00320F4E" w:rsidRDefault="00EB734B" w:rsidP="00320F4E">
            <w:pPr>
              <w:spacing w:after="0" w:line="0" w:lineRule="atLeast"/>
              <w:rPr>
                <w:rFonts w:ascii="Times New Roman" w:eastAsia="Times New Roman" w:hAnsi="Times New Roman"/>
                <w:sz w:val="21"/>
              </w:rPr>
            </w:pPr>
          </w:p>
        </w:tc>
      </w:tr>
    </w:tbl>
    <w:p w:rsidR="00EB734B" w:rsidRDefault="00EB734B" w:rsidP="00320F4E">
      <w:pPr>
        <w:spacing w:after="0"/>
        <w:rPr>
          <w:rFonts w:ascii="Times New Roman" w:eastAsia="Times New Roman" w:hAnsi="Times New Roman"/>
          <w:sz w:val="21"/>
        </w:rPr>
        <w:sectPr w:rsidR="00EB734B">
          <w:headerReference w:type="default" r:id="rId7"/>
          <w:pgSz w:w="12240" w:h="15840"/>
          <w:pgMar w:top="615" w:right="580" w:bottom="12" w:left="1140" w:header="0" w:footer="0" w:gutter="0"/>
          <w:cols w:space="0" w:equalWidth="0">
            <w:col w:w="10520"/>
          </w:cols>
          <w:docGrid w:linePitch="360"/>
        </w:sectPr>
      </w:pPr>
    </w:p>
    <w:p w:rsidR="00EB734B" w:rsidRDefault="00EB734B" w:rsidP="00EB734B">
      <w:pPr>
        <w:tabs>
          <w:tab w:val="left" w:pos="1267"/>
        </w:tabs>
        <w:spacing w:line="200" w:lineRule="exact"/>
        <w:rPr>
          <w:rFonts w:ascii="Times New Roman" w:eastAsia="Times New Roman" w:hAnsi="Times New Roman"/>
        </w:rPr>
      </w:pPr>
      <w:r>
        <w:rPr>
          <w:rFonts w:ascii="Times New Roman" w:eastAsia="Times New Roman" w:hAnsi="Times New Roman"/>
        </w:rPr>
        <w:lastRenderedPageBreak/>
        <w:tab/>
      </w:r>
    </w:p>
    <w:p w:rsidR="00825091" w:rsidRDefault="00825091" w:rsidP="008E16C8">
      <w:pPr>
        <w:pStyle w:val="Header"/>
        <w:rPr>
          <w:rFonts w:ascii="Times New Roman" w:hAnsi="Times New Roman" w:cs="Times New Roman"/>
          <w:b/>
          <w:sz w:val="24"/>
          <w:szCs w:val="24"/>
          <w:u w:val="single"/>
        </w:rPr>
      </w:pPr>
    </w:p>
    <w:p w:rsidR="009C43CF" w:rsidRDefault="009C43CF" w:rsidP="008E16C8">
      <w:pPr>
        <w:pStyle w:val="Header"/>
        <w:rPr>
          <w:rFonts w:ascii="Times New Roman" w:hAnsi="Times New Roman" w:cs="Times New Roman"/>
          <w:b/>
          <w:sz w:val="24"/>
          <w:szCs w:val="24"/>
          <w:u w:val="single"/>
        </w:rPr>
      </w:pPr>
    </w:p>
    <w:p w:rsidR="00AA5200" w:rsidRDefault="00AA5200" w:rsidP="00AA5200">
      <w:pPr>
        <w:pStyle w:val="Header"/>
        <w:jc w:val="center"/>
        <w:rPr>
          <w:rFonts w:ascii="Times New Roman" w:hAnsi="Times New Roman" w:cs="Times New Roman"/>
          <w:b/>
          <w:sz w:val="24"/>
          <w:szCs w:val="24"/>
          <w:u w:val="single"/>
        </w:rPr>
      </w:pPr>
      <w:r w:rsidRPr="00825091">
        <w:rPr>
          <w:rFonts w:ascii="Times New Roman" w:hAnsi="Times New Roman" w:cs="Times New Roman"/>
          <w:b/>
          <w:sz w:val="24"/>
          <w:szCs w:val="24"/>
          <w:u w:val="single"/>
        </w:rPr>
        <w:t>UNIVERSITY OF ENGINEERING &amp; MANAGEMENT, JAIPUR</w:t>
      </w:r>
    </w:p>
    <w:p w:rsidR="00AA5200" w:rsidRDefault="00AA5200" w:rsidP="00AA5200">
      <w:pPr>
        <w:pStyle w:val="Header"/>
        <w:jc w:val="center"/>
        <w:rPr>
          <w:rFonts w:ascii="Times New Roman" w:hAnsi="Times New Roman" w:cs="Times New Roman"/>
          <w:b/>
          <w:sz w:val="24"/>
          <w:szCs w:val="24"/>
          <w:u w:val="single"/>
        </w:rPr>
      </w:pPr>
    </w:p>
    <w:p w:rsidR="00AA5200" w:rsidRPr="005127A1" w:rsidRDefault="00AA5200" w:rsidP="00AA5200">
      <w:pPr>
        <w:spacing w:after="0"/>
        <w:jc w:val="center"/>
        <w:rPr>
          <w:rFonts w:ascii="Times New Roman" w:hAnsi="Times New Roman" w:cs="Times New Roman"/>
          <w:b/>
          <w:color w:val="000000" w:themeColor="text1"/>
          <w:sz w:val="24"/>
          <w:szCs w:val="24"/>
          <w:u w:val="single"/>
        </w:rPr>
      </w:pPr>
      <w:r w:rsidRPr="005127A1">
        <w:rPr>
          <w:rFonts w:ascii="Times New Roman" w:hAnsi="Times New Roman" w:cs="Times New Roman"/>
          <w:b/>
          <w:color w:val="000000" w:themeColor="text1"/>
          <w:sz w:val="24"/>
          <w:szCs w:val="24"/>
          <w:u w:val="single"/>
        </w:rPr>
        <w:t>MASTER OF BUSINESS ADMINISTRATION (MBA)</w:t>
      </w:r>
    </w:p>
    <w:p w:rsidR="00AA5200" w:rsidRPr="005127A1" w:rsidRDefault="00AA5200" w:rsidP="00AA5200">
      <w:pPr>
        <w:pStyle w:val="Header"/>
        <w:jc w:val="center"/>
        <w:rPr>
          <w:rFonts w:ascii="Times New Roman" w:hAnsi="Times New Roman" w:cs="Times New Roman"/>
          <w:b/>
          <w:sz w:val="24"/>
          <w:szCs w:val="24"/>
          <w:u w:val="single"/>
        </w:rPr>
      </w:pPr>
    </w:p>
    <w:p w:rsidR="00ED1DE2" w:rsidRDefault="00ED1DE2" w:rsidP="00AA5200">
      <w:pPr>
        <w:autoSpaceDE w:val="0"/>
        <w:autoSpaceDN w:val="0"/>
        <w:adjustRightInd w:val="0"/>
        <w:spacing w:after="0" w:line="240" w:lineRule="auto"/>
        <w:jc w:val="center"/>
        <w:rPr>
          <w:rFonts w:ascii="Times New Roman" w:hAnsi="Times New Roman" w:cs="Times New Roman"/>
          <w:b/>
          <w:bCs/>
          <w:sz w:val="24"/>
          <w:szCs w:val="24"/>
          <w:u w:val="single"/>
        </w:rPr>
      </w:pPr>
    </w:p>
    <w:p w:rsidR="00AA5200" w:rsidRPr="00825091" w:rsidRDefault="00AA5200" w:rsidP="00AA5200">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8E16C8" w:rsidRPr="00825091" w:rsidRDefault="008E16C8" w:rsidP="008E16C8">
      <w:pPr>
        <w:autoSpaceDE w:val="0"/>
        <w:autoSpaceDN w:val="0"/>
        <w:adjustRightInd w:val="0"/>
        <w:spacing w:after="0" w:line="240" w:lineRule="auto"/>
        <w:jc w:val="both"/>
        <w:rPr>
          <w:rFonts w:ascii="Times New Roman" w:hAnsi="Times New Roman" w:cs="Times New Roman"/>
          <w:b/>
          <w:bCs/>
          <w:sz w:val="24"/>
          <w:szCs w:val="24"/>
        </w:rPr>
      </w:pPr>
      <w:r w:rsidRPr="00825091">
        <w:rPr>
          <w:rFonts w:ascii="Times New Roman" w:hAnsi="Times New Roman" w:cs="Times New Roman"/>
          <w:b/>
          <w:bCs/>
          <w:sz w:val="24"/>
          <w:szCs w:val="24"/>
        </w:rPr>
        <w:t xml:space="preserve">Title of Course: </w:t>
      </w:r>
      <w:r w:rsidR="005808CC" w:rsidRPr="00825091">
        <w:rPr>
          <w:rFonts w:ascii="Times New Roman" w:eastAsia="Times New Roman" w:hAnsi="Times New Roman" w:cs="Times New Roman"/>
          <w:b/>
          <w:sz w:val="24"/>
          <w:szCs w:val="24"/>
        </w:rPr>
        <w:t>Operations Research</w:t>
      </w:r>
    </w:p>
    <w:p w:rsidR="008E16C8" w:rsidRPr="00825091" w:rsidRDefault="008E16C8" w:rsidP="008E16C8">
      <w:pPr>
        <w:autoSpaceDE w:val="0"/>
        <w:autoSpaceDN w:val="0"/>
        <w:adjustRightInd w:val="0"/>
        <w:spacing w:after="0" w:line="240" w:lineRule="auto"/>
        <w:jc w:val="both"/>
        <w:rPr>
          <w:rFonts w:ascii="Times New Roman" w:hAnsi="Times New Roman" w:cs="Times New Roman"/>
          <w:b/>
          <w:bCs/>
          <w:sz w:val="24"/>
          <w:szCs w:val="24"/>
        </w:rPr>
      </w:pPr>
      <w:r w:rsidRPr="00825091">
        <w:rPr>
          <w:rFonts w:ascii="Times New Roman" w:hAnsi="Times New Roman" w:cs="Times New Roman"/>
          <w:b/>
          <w:bCs/>
          <w:sz w:val="24"/>
          <w:szCs w:val="24"/>
        </w:rPr>
        <w:t xml:space="preserve">Course Code: </w:t>
      </w:r>
      <w:r w:rsidRPr="00825091">
        <w:rPr>
          <w:rFonts w:ascii="Times New Roman" w:eastAsia="Times New Roman" w:hAnsi="Times New Roman" w:cs="Times New Roman"/>
          <w:sz w:val="24"/>
          <w:szCs w:val="24"/>
        </w:rPr>
        <w:t>MB-30</w:t>
      </w:r>
      <w:r w:rsidR="007418DB">
        <w:rPr>
          <w:rFonts w:ascii="Times New Roman" w:eastAsia="Times New Roman" w:hAnsi="Times New Roman" w:cs="Times New Roman"/>
          <w:sz w:val="24"/>
          <w:szCs w:val="24"/>
        </w:rPr>
        <w:t>1</w:t>
      </w:r>
    </w:p>
    <w:p w:rsidR="008E16C8" w:rsidRPr="00825091" w:rsidRDefault="008E16C8" w:rsidP="008E16C8">
      <w:pPr>
        <w:autoSpaceDE w:val="0"/>
        <w:autoSpaceDN w:val="0"/>
        <w:adjustRightInd w:val="0"/>
        <w:spacing w:after="0" w:line="240" w:lineRule="auto"/>
        <w:jc w:val="both"/>
        <w:rPr>
          <w:rFonts w:ascii="Times New Roman" w:hAnsi="Times New Roman" w:cs="Times New Roman"/>
          <w:b/>
          <w:bCs/>
          <w:sz w:val="24"/>
          <w:szCs w:val="24"/>
        </w:rPr>
      </w:pPr>
      <w:r w:rsidRPr="00825091">
        <w:rPr>
          <w:rFonts w:ascii="Times New Roman" w:hAnsi="Times New Roman" w:cs="Times New Roman"/>
          <w:b/>
          <w:bCs/>
          <w:sz w:val="24"/>
          <w:szCs w:val="24"/>
        </w:rPr>
        <w:t xml:space="preserve">L-T Scheme: </w:t>
      </w:r>
      <w:r w:rsidRPr="00825091">
        <w:rPr>
          <w:rFonts w:ascii="Times New Roman" w:eastAsia="Times New Roman" w:hAnsi="Times New Roman" w:cs="Times New Roman"/>
          <w:b/>
          <w:bCs/>
          <w:spacing w:val="2"/>
          <w:w w:val="101"/>
          <w:sz w:val="24"/>
          <w:szCs w:val="24"/>
        </w:rPr>
        <w:t>3</w:t>
      </w:r>
      <w:r w:rsidRPr="00825091">
        <w:rPr>
          <w:rFonts w:ascii="Times New Roman" w:eastAsia="Times New Roman" w:hAnsi="Times New Roman" w:cs="Times New Roman"/>
          <w:b/>
          <w:bCs/>
          <w:w w:val="101"/>
          <w:sz w:val="24"/>
          <w:szCs w:val="24"/>
        </w:rPr>
        <w:t xml:space="preserve">L+1T                                                                                         </w:t>
      </w:r>
      <w:r w:rsidRPr="00825091">
        <w:rPr>
          <w:rFonts w:ascii="Times New Roman" w:hAnsi="Times New Roman" w:cs="Times New Roman"/>
          <w:b/>
          <w:bCs/>
          <w:sz w:val="24"/>
          <w:szCs w:val="24"/>
        </w:rPr>
        <w:t>Course Credits: 4</w:t>
      </w:r>
    </w:p>
    <w:p w:rsidR="005808CC" w:rsidRPr="00825091" w:rsidRDefault="008E16C8" w:rsidP="00063369">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825091">
        <w:rPr>
          <w:rFonts w:ascii="Times New Roman" w:hAnsi="Times New Roman" w:cs="Times New Roman"/>
          <w:b/>
          <w:sz w:val="24"/>
          <w:szCs w:val="24"/>
        </w:rPr>
        <w:t xml:space="preserve">                </w:t>
      </w:r>
      <w:r w:rsidRPr="00825091">
        <w:rPr>
          <w:rFonts w:ascii="Times New Roman" w:hAnsi="Times New Roman" w:cs="Times New Roman"/>
          <w:b/>
          <w:sz w:val="24"/>
          <w:szCs w:val="24"/>
        </w:rPr>
        <w:tab/>
      </w:r>
      <w:r w:rsidRPr="00825091">
        <w:rPr>
          <w:rFonts w:ascii="Times New Roman" w:hAnsi="Times New Roman" w:cs="Times New Roman"/>
          <w:b/>
          <w:sz w:val="24"/>
          <w:szCs w:val="24"/>
        </w:rPr>
        <w:tab/>
      </w:r>
    </w:p>
    <w:p w:rsidR="005808CC" w:rsidRPr="00825091" w:rsidRDefault="00321073" w:rsidP="005808CC">
      <w:pPr>
        <w:spacing w:after="0" w:line="240" w:lineRule="auto"/>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Course </w:t>
      </w:r>
      <w:r w:rsidR="005808CC" w:rsidRPr="00825091">
        <w:rPr>
          <w:rFonts w:ascii="Times New Roman" w:eastAsia="Times New Roman" w:hAnsi="Times New Roman" w:cs="Times New Roman"/>
          <w:b/>
          <w:sz w:val="24"/>
          <w:szCs w:val="24"/>
        </w:rPr>
        <w:t>Objectives:</w:t>
      </w:r>
    </w:p>
    <w:p w:rsidR="005808CC" w:rsidRPr="00825091" w:rsidRDefault="00C4679A" w:rsidP="005808CC">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To s</w:t>
      </w:r>
      <w:r w:rsidR="005808CC" w:rsidRPr="00825091">
        <w:rPr>
          <w:rFonts w:ascii="Times New Roman" w:eastAsia="Times New Roman" w:hAnsi="Times New Roman" w:cs="Times New Roman"/>
          <w:sz w:val="24"/>
          <w:szCs w:val="24"/>
        </w:rPr>
        <w:t>tate the fundamental concepts of operations management</w:t>
      </w:r>
      <w:r w:rsidRPr="00825091">
        <w:rPr>
          <w:rFonts w:ascii="Times New Roman" w:eastAsia="Times New Roman" w:hAnsi="Times New Roman" w:cs="Times New Roman"/>
          <w:sz w:val="24"/>
          <w:szCs w:val="24"/>
        </w:rPr>
        <w:t xml:space="preserve">, </w:t>
      </w:r>
      <w:r w:rsidR="005808CC" w:rsidRPr="00825091">
        <w:rPr>
          <w:rFonts w:ascii="Times New Roman" w:eastAsia="Times New Roman" w:hAnsi="Times New Roman" w:cs="Times New Roman"/>
          <w:sz w:val="24"/>
          <w:szCs w:val="24"/>
        </w:rPr>
        <w:t>Exhibit the skills of forecast, design,develop strategic and control plan</w:t>
      </w:r>
      <w:r w:rsidRPr="00825091">
        <w:rPr>
          <w:rFonts w:ascii="Times New Roman" w:eastAsia="Times New Roman" w:hAnsi="Times New Roman" w:cs="Times New Roman"/>
          <w:sz w:val="24"/>
          <w:szCs w:val="24"/>
        </w:rPr>
        <w:t xml:space="preserve"> </w:t>
      </w:r>
      <w:r w:rsidR="005808CC" w:rsidRPr="00825091">
        <w:rPr>
          <w:rFonts w:ascii="Times New Roman" w:eastAsia="Times New Roman" w:hAnsi="Times New Roman" w:cs="Times New Roman"/>
          <w:sz w:val="24"/>
          <w:szCs w:val="24"/>
        </w:rPr>
        <w:t>for operations of B2B and B2C products</w:t>
      </w:r>
      <w:r w:rsidRPr="00825091">
        <w:rPr>
          <w:rFonts w:ascii="Times New Roman" w:eastAsia="Times New Roman" w:hAnsi="Times New Roman" w:cs="Times New Roman"/>
          <w:sz w:val="24"/>
          <w:szCs w:val="24"/>
        </w:rPr>
        <w:t>.</w:t>
      </w:r>
    </w:p>
    <w:p w:rsidR="005808CC" w:rsidRPr="00825091" w:rsidRDefault="005808CC" w:rsidP="005808CC">
      <w:pPr>
        <w:spacing w:after="0" w:line="240" w:lineRule="auto"/>
        <w:rPr>
          <w:rFonts w:ascii="Times New Roman" w:eastAsia="Times New Roman" w:hAnsi="Times New Roman" w:cs="Times New Roman"/>
          <w:sz w:val="24"/>
          <w:szCs w:val="24"/>
        </w:rPr>
      </w:pPr>
    </w:p>
    <w:p w:rsidR="005808CC" w:rsidRPr="00825091" w:rsidRDefault="005808CC" w:rsidP="005808CC">
      <w:pPr>
        <w:spacing w:after="0" w:line="240" w:lineRule="auto"/>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Learning Outcomes:</w:t>
      </w:r>
    </w:p>
    <w:p w:rsidR="005808CC" w:rsidRPr="00825091" w:rsidRDefault="005808CC" w:rsidP="005808CC">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At the end of the course, students are able to</w:t>
      </w:r>
    </w:p>
    <w:p w:rsidR="005808CC" w:rsidRPr="00825091" w:rsidRDefault="005808CC" w:rsidP="005808CC">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1.Analyze contemporary theory and applications of manufacturing or service operations in a global business environment</w:t>
      </w:r>
    </w:p>
    <w:p w:rsidR="005808CC" w:rsidRPr="00825091" w:rsidRDefault="005808CC" w:rsidP="005808CC">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2.Evaluate the interaction between operations management and other business functions</w:t>
      </w:r>
    </w:p>
    <w:p w:rsidR="005808CC" w:rsidRPr="00825091" w:rsidRDefault="005808CC" w:rsidP="005808CC">
      <w:pPr>
        <w:spacing w:after="0" w:line="240" w:lineRule="auto"/>
        <w:rPr>
          <w:rFonts w:ascii="Times New Roman" w:eastAsia="Times New Roman" w:hAnsi="Times New Roman" w:cs="Times New Roman"/>
          <w:sz w:val="24"/>
          <w:szCs w:val="24"/>
        </w:rPr>
      </w:pPr>
    </w:p>
    <w:p w:rsidR="005808CC" w:rsidRPr="0040394A" w:rsidRDefault="005808CC" w:rsidP="0040394A">
      <w:pPr>
        <w:spacing w:after="0" w:line="240" w:lineRule="auto"/>
        <w:jc w:val="both"/>
        <w:rPr>
          <w:rFonts w:ascii="Times New Roman" w:eastAsia="Times New Roman" w:hAnsi="Times New Roman" w:cs="Times New Roman"/>
          <w:b/>
          <w:sz w:val="24"/>
          <w:szCs w:val="24"/>
        </w:rPr>
      </w:pPr>
      <w:r w:rsidRPr="0040394A">
        <w:rPr>
          <w:rFonts w:ascii="Times New Roman" w:eastAsia="Times New Roman" w:hAnsi="Times New Roman" w:cs="Times New Roman"/>
          <w:b/>
          <w:sz w:val="24"/>
          <w:szCs w:val="24"/>
        </w:rPr>
        <w:t>Course Contents</w:t>
      </w:r>
      <w:r w:rsidR="007A50C9" w:rsidRPr="0040394A">
        <w:rPr>
          <w:rFonts w:ascii="Times New Roman" w:eastAsia="Times New Roman" w:hAnsi="Times New Roman" w:cs="Times New Roman"/>
          <w:b/>
          <w:sz w:val="24"/>
          <w:szCs w:val="24"/>
        </w:rPr>
        <w:t>:</w:t>
      </w:r>
    </w:p>
    <w:p w:rsidR="005808CC" w:rsidRPr="0040394A" w:rsidRDefault="005808CC" w:rsidP="0040394A">
      <w:pPr>
        <w:spacing w:after="0" w:line="240" w:lineRule="auto"/>
        <w:jc w:val="both"/>
        <w:rPr>
          <w:rFonts w:ascii="Times New Roman" w:eastAsia="Times New Roman" w:hAnsi="Times New Roman" w:cs="Times New Roman"/>
          <w:sz w:val="24"/>
          <w:szCs w:val="24"/>
        </w:rPr>
      </w:pPr>
    </w:p>
    <w:tbl>
      <w:tblPr>
        <w:tblW w:w="9800" w:type="dxa"/>
        <w:tblLayout w:type="fixed"/>
        <w:tblCellMar>
          <w:left w:w="0" w:type="dxa"/>
          <w:right w:w="0" w:type="dxa"/>
        </w:tblCellMar>
        <w:tblLook w:val="0000"/>
      </w:tblPr>
      <w:tblGrid>
        <w:gridCol w:w="5920"/>
        <w:gridCol w:w="3880"/>
      </w:tblGrid>
      <w:tr w:rsidR="005808CC" w:rsidRPr="0040394A" w:rsidTr="00951D02">
        <w:trPr>
          <w:trHeight w:val="230"/>
        </w:trPr>
        <w:tc>
          <w:tcPr>
            <w:tcW w:w="5920"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b/>
                <w:sz w:val="24"/>
                <w:szCs w:val="24"/>
              </w:rPr>
              <w:t>Unit 1</w:t>
            </w:r>
            <w:r w:rsidRPr="0040394A">
              <w:rPr>
                <w:rFonts w:ascii="Times New Roman" w:hAnsi="Times New Roman" w:cs="Times New Roman"/>
                <w:sz w:val="24"/>
                <w:szCs w:val="24"/>
              </w:rPr>
              <w:t xml:space="preserve">  </w:t>
            </w:r>
            <w:r w:rsidRPr="0040394A">
              <w:rPr>
                <w:rFonts w:ascii="Times New Roman" w:hAnsi="Times New Roman" w:cs="Times New Roman"/>
                <w:b/>
                <w:sz w:val="24"/>
                <w:szCs w:val="24"/>
              </w:rPr>
              <w:t>LINEAR PROGRAMMING</w:t>
            </w:r>
          </w:p>
        </w:tc>
        <w:tc>
          <w:tcPr>
            <w:tcW w:w="3880"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p>
        </w:tc>
      </w:tr>
    </w:tbl>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t>Formulation of LP Models Graphical LP Solution Simplex Method Artificial Variables – Big M - Method and Two-phase Method Duality, Sensitivity Analysis, Shadow Price and their economic interpretation Software package to be used in (b), (c), (d) and (e) above.</w:t>
      </w:r>
    </w:p>
    <w:tbl>
      <w:tblPr>
        <w:tblW w:w="10467" w:type="dxa"/>
        <w:tblLayout w:type="fixed"/>
        <w:tblCellMar>
          <w:left w:w="0" w:type="dxa"/>
          <w:right w:w="0" w:type="dxa"/>
        </w:tblCellMar>
        <w:tblLook w:val="0000"/>
      </w:tblPr>
      <w:tblGrid>
        <w:gridCol w:w="8460"/>
        <w:gridCol w:w="2007"/>
      </w:tblGrid>
      <w:tr w:rsidR="005808CC" w:rsidRPr="0040394A" w:rsidTr="0040394A">
        <w:trPr>
          <w:trHeight w:val="208"/>
        </w:trPr>
        <w:tc>
          <w:tcPr>
            <w:tcW w:w="8460"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b/>
                <w:sz w:val="24"/>
                <w:szCs w:val="24"/>
              </w:rPr>
              <w:t>Unit 2.</w:t>
            </w:r>
            <w:r w:rsidRPr="0040394A">
              <w:rPr>
                <w:rFonts w:ascii="Times New Roman" w:hAnsi="Times New Roman" w:cs="Times New Roman"/>
                <w:sz w:val="24"/>
                <w:szCs w:val="24"/>
              </w:rPr>
              <w:t xml:space="preserve"> </w:t>
            </w:r>
            <w:r w:rsidRPr="0040394A">
              <w:rPr>
                <w:rFonts w:ascii="Times New Roman" w:hAnsi="Times New Roman" w:cs="Times New Roman"/>
                <w:b/>
                <w:sz w:val="24"/>
                <w:szCs w:val="24"/>
              </w:rPr>
              <w:t>TRANSPORTATION, TRANSHIPMENT AND ASSIGNMENT MODELS</w:t>
            </w:r>
          </w:p>
        </w:tc>
        <w:tc>
          <w:tcPr>
            <w:tcW w:w="2007"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p>
        </w:tc>
      </w:tr>
    </w:tbl>
    <w:p w:rsidR="005808CC" w:rsidRPr="0040394A" w:rsidRDefault="005808CC" w:rsidP="0040394A">
      <w:pPr>
        <w:spacing w:after="0" w:line="240" w:lineRule="auto"/>
        <w:rPr>
          <w:rFonts w:ascii="Times New Roman" w:hAnsi="Times New Roman" w:cs="Times New Roman"/>
          <w:sz w:val="24"/>
          <w:szCs w:val="24"/>
        </w:rPr>
      </w:pPr>
      <w:r w:rsidRPr="0040394A">
        <w:rPr>
          <w:rFonts w:ascii="Times New Roman" w:hAnsi="Times New Roman" w:cs="Times New Roman"/>
          <w:sz w:val="24"/>
          <w:szCs w:val="24"/>
        </w:rPr>
        <w:t>Construction of Transportation, Transshipment and Assignment Models The Transportation Algorithm The Hungarian Method for the Assignment Problem The Transshipment problem</w:t>
      </w:r>
      <w:r w:rsidR="009B1EF8" w:rsidRPr="0040394A">
        <w:rPr>
          <w:rFonts w:ascii="Times New Roman" w:hAnsi="Times New Roman" w:cs="Times New Roman"/>
          <w:sz w:val="24"/>
          <w:szCs w:val="24"/>
        </w:rPr>
        <w:t>, Software package to be used for implementing the algorithms.</w:t>
      </w:r>
    </w:p>
    <w:tbl>
      <w:tblPr>
        <w:tblW w:w="10454" w:type="dxa"/>
        <w:tblInd w:w="90" w:type="dxa"/>
        <w:tblLayout w:type="fixed"/>
        <w:tblCellMar>
          <w:left w:w="0" w:type="dxa"/>
          <w:right w:w="0" w:type="dxa"/>
        </w:tblCellMar>
        <w:tblLook w:val="0000"/>
      </w:tblPr>
      <w:tblGrid>
        <w:gridCol w:w="9368"/>
        <w:gridCol w:w="1086"/>
      </w:tblGrid>
      <w:tr w:rsidR="005808CC" w:rsidRPr="0040394A" w:rsidTr="0040394A">
        <w:trPr>
          <w:trHeight w:val="54"/>
        </w:trPr>
        <w:tc>
          <w:tcPr>
            <w:tcW w:w="9368" w:type="dxa"/>
            <w:shd w:val="clear" w:color="auto" w:fill="auto"/>
            <w:vAlign w:val="bottom"/>
          </w:tcPr>
          <w:p w:rsidR="005808CC" w:rsidRPr="0040394A" w:rsidRDefault="005808CC" w:rsidP="0040394A">
            <w:pPr>
              <w:spacing w:after="0" w:line="240" w:lineRule="auto"/>
              <w:rPr>
                <w:rFonts w:ascii="Times New Roman" w:hAnsi="Times New Roman" w:cs="Times New Roman"/>
                <w:sz w:val="24"/>
                <w:szCs w:val="24"/>
              </w:rPr>
            </w:pPr>
          </w:p>
        </w:tc>
        <w:tc>
          <w:tcPr>
            <w:tcW w:w="1086" w:type="dxa"/>
            <w:shd w:val="clear" w:color="auto" w:fill="auto"/>
            <w:vAlign w:val="bottom"/>
          </w:tcPr>
          <w:p w:rsidR="005808CC" w:rsidRPr="0040394A" w:rsidRDefault="005808CC" w:rsidP="0040394A">
            <w:pPr>
              <w:spacing w:after="0" w:line="240" w:lineRule="auto"/>
              <w:rPr>
                <w:rFonts w:ascii="Times New Roman" w:hAnsi="Times New Roman" w:cs="Times New Roman"/>
                <w:sz w:val="24"/>
                <w:szCs w:val="24"/>
              </w:rPr>
            </w:pPr>
          </w:p>
        </w:tc>
      </w:tr>
      <w:tr w:rsidR="005808CC" w:rsidRPr="0040394A" w:rsidTr="0040394A">
        <w:trPr>
          <w:trHeight w:val="103"/>
        </w:trPr>
        <w:tc>
          <w:tcPr>
            <w:tcW w:w="9368" w:type="dxa"/>
            <w:shd w:val="clear" w:color="auto" w:fill="auto"/>
            <w:vAlign w:val="bottom"/>
          </w:tcPr>
          <w:p w:rsidR="005808CC" w:rsidRPr="0040394A" w:rsidRDefault="005808CC" w:rsidP="0040394A">
            <w:pPr>
              <w:spacing w:after="0" w:line="240" w:lineRule="auto"/>
              <w:rPr>
                <w:rFonts w:ascii="Times New Roman" w:hAnsi="Times New Roman" w:cs="Times New Roman"/>
                <w:b/>
                <w:sz w:val="24"/>
                <w:szCs w:val="24"/>
              </w:rPr>
            </w:pPr>
            <w:r w:rsidRPr="0040394A">
              <w:rPr>
                <w:rFonts w:ascii="Times New Roman" w:hAnsi="Times New Roman" w:cs="Times New Roman"/>
                <w:b/>
                <w:sz w:val="24"/>
                <w:szCs w:val="24"/>
              </w:rPr>
              <w:t>Unit 3. GOAL PROGRAMMING</w:t>
            </w:r>
          </w:p>
        </w:tc>
        <w:tc>
          <w:tcPr>
            <w:tcW w:w="1086" w:type="dxa"/>
            <w:shd w:val="clear" w:color="auto" w:fill="auto"/>
            <w:vAlign w:val="bottom"/>
          </w:tcPr>
          <w:p w:rsidR="005808CC" w:rsidRPr="0040394A" w:rsidRDefault="005808CC" w:rsidP="0040394A">
            <w:pPr>
              <w:spacing w:after="0" w:line="240" w:lineRule="auto"/>
              <w:rPr>
                <w:rFonts w:ascii="Times New Roman" w:hAnsi="Times New Roman" w:cs="Times New Roman"/>
                <w:sz w:val="24"/>
                <w:szCs w:val="24"/>
              </w:rPr>
            </w:pPr>
          </w:p>
        </w:tc>
      </w:tr>
      <w:tr w:rsidR="005808CC" w:rsidRPr="0040394A" w:rsidTr="0040394A">
        <w:trPr>
          <w:trHeight w:val="103"/>
        </w:trPr>
        <w:tc>
          <w:tcPr>
            <w:tcW w:w="9368" w:type="dxa"/>
            <w:shd w:val="clear" w:color="auto" w:fill="auto"/>
            <w:vAlign w:val="bottom"/>
          </w:tcPr>
          <w:p w:rsidR="005808CC" w:rsidRPr="0040394A" w:rsidRDefault="005808CC" w:rsidP="0040394A">
            <w:pPr>
              <w:spacing w:after="0" w:line="240" w:lineRule="auto"/>
              <w:rPr>
                <w:rFonts w:ascii="Times New Roman" w:hAnsi="Times New Roman" w:cs="Times New Roman"/>
                <w:sz w:val="24"/>
                <w:szCs w:val="24"/>
              </w:rPr>
            </w:pPr>
            <w:r w:rsidRPr="0040394A">
              <w:rPr>
                <w:rFonts w:ascii="Times New Roman" w:hAnsi="Times New Roman" w:cs="Times New Roman"/>
                <w:sz w:val="24"/>
                <w:szCs w:val="24"/>
              </w:rPr>
              <w:t>a) Construction of Goal Programming Models</w:t>
            </w:r>
          </w:p>
        </w:tc>
        <w:tc>
          <w:tcPr>
            <w:tcW w:w="1086"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p>
        </w:tc>
      </w:tr>
      <w:tr w:rsidR="005808CC" w:rsidRPr="0040394A" w:rsidTr="0040394A">
        <w:trPr>
          <w:trHeight w:val="103"/>
        </w:trPr>
        <w:tc>
          <w:tcPr>
            <w:tcW w:w="9368"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lastRenderedPageBreak/>
              <w:t>b) Goal Programming Algorithms</w:t>
            </w:r>
          </w:p>
        </w:tc>
        <w:tc>
          <w:tcPr>
            <w:tcW w:w="1086"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p>
        </w:tc>
      </w:tr>
      <w:tr w:rsidR="005808CC" w:rsidRPr="0040394A" w:rsidTr="0040394A">
        <w:trPr>
          <w:trHeight w:val="103"/>
        </w:trPr>
        <w:tc>
          <w:tcPr>
            <w:tcW w:w="9368" w:type="dxa"/>
            <w:shd w:val="clear" w:color="auto" w:fill="auto"/>
            <w:vAlign w:val="bottom"/>
          </w:tcPr>
          <w:p w:rsidR="005808CC" w:rsidRPr="0040394A" w:rsidRDefault="005808CC" w:rsidP="0040394A">
            <w:pPr>
              <w:spacing w:line="240" w:lineRule="auto"/>
              <w:rPr>
                <w:rFonts w:ascii="Times New Roman" w:hAnsi="Times New Roman" w:cs="Times New Roman"/>
                <w:b/>
                <w:sz w:val="24"/>
                <w:szCs w:val="24"/>
              </w:rPr>
            </w:pPr>
            <w:r w:rsidRPr="0040394A">
              <w:rPr>
                <w:rFonts w:ascii="Times New Roman" w:hAnsi="Times New Roman" w:cs="Times New Roman"/>
                <w:b/>
                <w:sz w:val="24"/>
                <w:szCs w:val="24"/>
              </w:rPr>
              <w:t>Unit 4. INTEGER LINEAR PROGRAMMING</w:t>
            </w:r>
          </w:p>
        </w:tc>
        <w:tc>
          <w:tcPr>
            <w:tcW w:w="1086"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p>
        </w:tc>
      </w:tr>
      <w:tr w:rsidR="005808CC" w:rsidRPr="0040394A" w:rsidTr="0040394A">
        <w:trPr>
          <w:trHeight w:val="103"/>
        </w:trPr>
        <w:tc>
          <w:tcPr>
            <w:tcW w:w="9368"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t>a) ILP Algorithms - Branch and Bound, Cutting Plane Algorithm</w:t>
            </w:r>
          </w:p>
        </w:tc>
        <w:tc>
          <w:tcPr>
            <w:tcW w:w="1086"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p>
        </w:tc>
      </w:tr>
      <w:tr w:rsidR="005808CC" w:rsidRPr="0040394A" w:rsidTr="0040394A">
        <w:trPr>
          <w:trHeight w:val="103"/>
        </w:trPr>
        <w:tc>
          <w:tcPr>
            <w:tcW w:w="9368" w:type="dxa"/>
            <w:shd w:val="clear" w:color="auto" w:fill="auto"/>
            <w:vAlign w:val="bottom"/>
          </w:tcPr>
          <w:p w:rsidR="005808CC" w:rsidRPr="0040394A" w:rsidRDefault="005808CC" w:rsidP="0040394A">
            <w:pPr>
              <w:spacing w:line="240" w:lineRule="auto"/>
              <w:rPr>
                <w:rFonts w:ascii="Times New Roman" w:hAnsi="Times New Roman" w:cs="Times New Roman"/>
                <w:b/>
                <w:sz w:val="24"/>
                <w:szCs w:val="24"/>
              </w:rPr>
            </w:pPr>
            <w:r w:rsidRPr="0040394A">
              <w:rPr>
                <w:rFonts w:ascii="Times New Roman" w:hAnsi="Times New Roman" w:cs="Times New Roman"/>
                <w:b/>
                <w:sz w:val="24"/>
                <w:szCs w:val="24"/>
              </w:rPr>
              <w:t>Unit 5. DECISION ANALYSIS</w:t>
            </w:r>
          </w:p>
        </w:tc>
        <w:tc>
          <w:tcPr>
            <w:tcW w:w="1086"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t>[4L]</w:t>
            </w:r>
          </w:p>
        </w:tc>
      </w:tr>
    </w:tbl>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t>Decision Making under Certainty – Analytic Hierarchy Process</w:t>
      </w:r>
      <w:r w:rsidR="0040394A">
        <w:rPr>
          <w:rFonts w:ascii="Times New Roman" w:hAnsi="Times New Roman" w:cs="Times New Roman"/>
          <w:sz w:val="24"/>
          <w:szCs w:val="24"/>
        </w:rPr>
        <w:t xml:space="preserve"> </w:t>
      </w:r>
      <w:r w:rsidRPr="0040394A">
        <w:rPr>
          <w:rFonts w:ascii="Times New Roman" w:hAnsi="Times New Roman" w:cs="Times New Roman"/>
          <w:sz w:val="24"/>
          <w:szCs w:val="24"/>
        </w:rPr>
        <w:t>Decision Making under Risk and Uncertainty</w:t>
      </w:r>
    </w:p>
    <w:tbl>
      <w:tblPr>
        <w:tblW w:w="0" w:type="auto"/>
        <w:tblInd w:w="107" w:type="dxa"/>
        <w:tblLayout w:type="fixed"/>
        <w:tblCellMar>
          <w:left w:w="0" w:type="dxa"/>
          <w:right w:w="0" w:type="dxa"/>
        </w:tblCellMar>
        <w:tblLook w:val="0000"/>
      </w:tblPr>
      <w:tblGrid>
        <w:gridCol w:w="6860"/>
        <w:gridCol w:w="2740"/>
      </w:tblGrid>
      <w:tr w:rsidR="005808CC" w:rsidRPr="0040394A" w:rsidTr="00951D02">
        <w:trPr>
          <w:trHeight w:val="230"/>
        </w:trPr>
        <w:tc>
          <w:tcPr>
            <w:tcW w:w="6860" w:type="dxa"/>
            <w:shd w:val="clear" w:color="auto" w:fill="auto"/>
            <w:vAlign w:val="bottom"/>
          </w:tcPr>
          <w:p w:rsidR="005808CC" w:rsidRPr="0040394A" w:rsidRDefault="005808CC" w:rsidP="0040394A">
            <w:pPr>
              <w:spacing w:line="240" w:lineRule="auto"/>
              <w:rPr>
                <w:rFonts w:ascii="Times New Roman" w:hAnsi="Times New Roman" w:cs="Times New Roman"/>
                <w:b/>
                <w:sz w:val="24"/>
                <w:szCs w:val="24"/>
              </w:rPr>
            </w:pPr>
            <w:bookmarkStart w:id="0" w:name="page24"/>
            <w:bookmarkEnd w:id="0"/>
            <w:r w:rsidRPr="0040394A">
              <w:rPr>
                <w:rFonts w:ascii="Times New Roman" w:hAnsi="Times New Roman" w:cs="Times New Roman"/>
                <w:b/>
                <w:sz w:val="24"/>
                <w:szCs w:val="24"/>
              </w:rPr>
              <w:t>Unit 6. MARKOV PROCESSES AND MARKOV CHAINS</w:t>
            </w:r>
          </w:p>
        </w:tc>
        <w:tc>
          <w:tcPr>
            <w:tcW w:w="2740"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t>[4L]</w:t>
            </w:r>
          </w:p>
        </w:tc>
      </w:tr>
    </w:tbl>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t>State transition diagrams</w:t>
      </w:r>
      <w:r w:rsidR="0040394A">
        <w:rPr>
          <w:rFonts w:ascii="Times New Roman" w:hAnsi="Times New Roman" w:cs="Times New Roman"/>
          <w:sz w:val="24"/>
          <w:szCs w:val="24"/>
        </w:rPr>
        <w:t xml:space="preserve"> </w:t>
      </w:r>
      <w:r w:rsidRPr="0040394A">
        <w:rPr>
          <w:rFonts w:ascii="Times New Roman" w:hAnsi="Times New Roman" w:cs="Times New Roman"/>
          <w:sz w:val="24"/>
          <w:szCs w:val="24"/>
        </w:rPr>
        <w:t>Calculation of the state of the system at any time period</w:t>
      </w:r>
      <w:r w:rsidR="0040394A">
        <w:rPr>
          <w:rFonts w:ascii="Times New Roman" w:hAnsi="Times New Roman" w:cs="Times New Roman"/>
          <w:sz w:val="24"/>
          <w:szCs w:val="24"/>
        </w:rPr>
        <w:t xml:space="preserve"> </w:t>
      </w:r>
      <w:r w:rsidRPr="0040394A">
        <w:rPr>
          <w:rFonts w:ascii="Times New Roman" w:hAnsi="Times New Roman" w:cs="Times New Roman"/>
          <w:sz w:val="24"/>
          <w:szCs w:val="24"/>
        </w:rPr>
        <w:t>Calculation of the long-run system state (both for systems with and without absorbing states): Fundamental Matrix and associated calculations.</w:t>
      </w:r>
    </w:p>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t>Application models to be discussed in detail</w:t>
      </w:r>
    </w:p>
    <w:tbl>
      <w:tblPr>
        <w:tblW w:w="0" w:type="auto"/>
        <w:tblInd w:w="7" w:type="dxa"/>
        <w:tblLayout w:type="fixed"/>
        <w:tblCellMar>
          <w:left w:w="0" w:type="dxa"/>
          <w:right w:w="0" w:type="dxa"/>
        </w:tblCellMar>
        <w:tblLook w:val="0000"/>
      </w:tblPr>
      <w:tblGrid>
        <w:gridCol w:w="5800"/>
        <w:gridCol w:w="3900"/>
      </w:tblGrid>
      <w:tr w:rsidR="005808CC" w:rsidRPr="0040394A" w:rsidTr="00951D02">
        <w:trPr>
          <w:trHeight w:val="230"/>
        </w:trPr>
        <w:tc>
          <w:tcPr>
            <w:tcW w:w="5800" w:type="dxa"/>
            <w:shd w:val="clear" w:color="auto" w:fill="auto"/>
            <w:vAlign w:val="bottom"/>
          </w:tcPr>
          <w:p w:rsidR="005808CC" w:rsidRPr="0040394A" w:rsidRDefault="005808CC" w:rsidP="0040394A">
            <w:pPr>
              <w:spacing w:line="240" w:lineRule="auto"/>
              <w:rPr>
                <w:rFonts w:ascii="Times New Roman" w:hAnsi="Times New Roman" w:cs="Times New Roman"/>
                <w:b/>
                <w:sz w:val="24"/>
                <w:szCs w:val="24"/>
              </w:rPr>
            </w:pPr>
            <w:r w:rsidRPr="0040394A">
              <w:rPr>
                <w:rFonts w:ascii="Times New Roman" w:hAnsi="Times New Roman" w:cs="Times New Roman"/>
                <w:b/>
                <w:sz w:val="24"/>
                <w:szCs w:val="24"/>
              </w:rPr>
              <w:t>Unit 7.  QUEUEING MODELS</w:t>
            </w:r>
          </w:p>
        </w:tc>
        <w:tc>
          <w:tcPr>
            <w:tcW w:w="3900"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p>
        </w:tc>
      </w:tr>
    </w:tbl>
    <w:p w:rsidR="005808CC" w:rsidRPr="0040394A" w:rsidRDefault="005808CC" w:rsidP="0040394A">
      <w:pPr>
        <w:spacing w:line="240" w:lineRule="auto"/>
        <w:rPr>
          <w:rFonts w:ascii="Times New Roman" w:hAnsi="Times New Roman" w:cs="Times New Roman"/>
          <w:sz w:val="24"/>
          <w:szCs w:val="24"/>
        </w:rPr>
      </w:pPr>
      <w:r w:rsidRPr="0040394A">
        <w:rPr>
          <w:rFonts w:ascii="Times New Roman" w:hAnsi="Times New Roman" w:cs="Times New Roman"/>
          <w:sz w:val="24"/>
          <w:szCs w:val="24"/>
        </w:rPr>
        <w:t>M/M/1 Queues and applications</w:t>
      </w:r>
      <w:r w:rsidR="0040394A">
        <w:rPr>
          <w:rFonts w:ascii="Times New Roman" w:hAnsi="Times New Roman" w:cs="Times New Roman"/>
          <w:sz w:val="24"/>
          <w:szCs w:val="24"/>
        </w:rPr>
        <w:t xml:space="preserve"> ,</w:t>
      </w:r>
      <w:r w:rsidRPr="0040394A">
        <w:rPr>
          <w:rFonts w:ascii="Times New Roman" w:hAnsi="Times New Roman" w:cs="Times New Roman"/>
          <w:sz w:val="24"/>
          <w:szCs w:val="24"/>
        </w:rPr>
        <w:t>M/M/c and M/M/c/k Queues and their applications</w:t>
      </w:r>
    </w:p>
    <w:tbl>
      <w:tblPr>
        <w:tblW w:w="0" w:type="auto"/>
        <w:tblInd w:w="7" w:type="dxa"/>
        <w:tblLayout w:type="fixed"/>
        <w:tblCellMar>
          <w:left w:w="0" w:type="dxa"/>
          <w:right w:w="0" w:type="dxa"/>
        </w:tblCellMar>
        <w:tblLook w:val="0000"/>
      </w:tblPr>
      <w:tblGrid>
        <w:gridCol w:w="6580"/>
        <w:gridCol w:w="3120"/>
      </w:tblGrid>
      <w:tr w:rsidR="005808CC" w:rsidRPr="0040394A" w:rsidTr="00951D02">
        <w:trPr>
          <w:trHeight w:val="230"/>
        </w:trPr>
        <w:tc>
          <w:tcPr>
            <w:tcW w:w="6580" w:type="dxa"/>
            <w:shd w:val="clear" w:color="auto" w:fill="auto"/>
            <w:vAlign w:val="bottom"/>
          </w:tcPr>
          <w:p w:rsidR="005808CC" w:rsidRPr="0040394A" w:rsidRDefault="005808CC" w:rsidP="0040394A">
            <w:pPr>
              <w:spacing w:line="240" w:lineRule="auto"/>
              <w:rPr>
                <w:rFonts w:ascii="Times New Roman" w:hAnsi="Times New Roman" w:cs="Times New Roman"/>
                <w:b/>
                <w:sz w:val="24"/>
                <w:szCs w:val="24"/>
              </w:rPr>
            </w:pPr>
            <w:r w:rsidRPr="0040394A">
              <w:rPr>
                <w:rFonts w:ascii="Times New Roman" w:hAnsi="Times New Roman" w:cs="Times New Roman"/>
                <w:b/>
                <w:sz w:val="24"/>
                <w:szCs w:val="24"/>
              </w:rPr>
              <w:t>Unit 8. SIMULATION MODELS (Use of package)</w:t>
            </w:r>
          </w:p>
        </w:tc>
        <w:tc>
          <w:tcPr>
            <w:tcW w:w="3120" w:type="dxa"/>
            <w:shd w:val="clear" w:color="auto" w:fill="auto"/>
            <w:vAlign w:val="bottom"/>
          </w:tcPr>
          <w:p w:rsidR="005808CC" w:rsidRPr="0040394A" w:rsidRDefault="005808CC" w:rsidP="0040394A">
            <w:pPr>
              <w:spacing w:line="240" w:lineRule="auto"/>
              <w:rPr>
                <w:rFonts w:ascii="Times New Roman" w:hAnsi="Times New Roman" w:cs="Times New Roman"/>
                <w:sz w:val="24"/>
                <w:szCs w:val="24"/>
              </w:rPr>
            </w:pPr>
          </w:p>
        </w:tc>
      </w:tr>
    </w:tbl>
    <w:p w:rsidR="005808CC" w:rsidRPr="0040394A" w:rsidRDefault="005808CC" w:rsidP="0040394A">
      <w:pPr>
        <w:spacing w:line="240" w:lineRule="auto"/>
      </w:pPr>
      <w:r w:rsidRPr="0040394A">
        <w:rPr>
          <w:rFonts w:ascii="Times New Roman" w:hAnsi="Times New Roman" w:cs="Times New Roman"/>
          <w:sz w:val="24"/>
          <w:szCs w:val="24"/>
        </w:rPr>
        <w:t>Construction of Simulation Models, Generation of Random numbers from discrete</w:t>
      </w:r>
      <w:r w:rsidR="0040394A">
        <w:rPr>
          <w:rFonts w:ascii="Times New Roman" w:hAnsi="Times New Roman" w:cs="Times New Roman"/>
          <w:sz w:val="24"/>
          <w:szCs w:val="24"/>
        </w:rPr>
        <w:t xml:space="preserve"> </w:t>
      </w:r>
      <w:r w:rsidRPr="0040394A">
        <w:rPr>
          <w:rFonts w:ascii="Times New Roman" w:hAnsi="Times New Roman" w:cs="Times New Roman"/>
          <w:sz w:val="24"/>
          <w:szCs w:val="24"/>
        </w:rPr>
        <w:t>distributions Application models</w:t>
      </w:r>
      <w:r w:rsidRPr="0040394A">
        <w:t xml:space="preserve"> to be discussed in detail</w:t>
      </w:r>
    </w:p>
    <w:p w:rsidR="005808CC" w:rsidRPr="00825091" w:rsidRDefault="005808CC" w:rsidP="005808CC">
      <w:pPr>
        <w:spacing w:after="0" w:line="51" w:lineRule="exact"/>
        <w:jc w:val="both"/>
        <w:rPr>
          <w:rFonts w:ascii="Times New Roman" w:eastAsia="Times New Roman" w:hAnsi="Times New Roman" w:cs="Times New Roman"/>
          <w:sz w:val="24"/>
          <w:szCs w:val="24"/>
        </w:rPr>
      </w:pPr>
    </w:p>
    <w:p w:rsidR="005808CC" w:rsidRPr="00825091" w:rsidRDefault="00094CBD" w:rsidP="005808CC">
      <w:pPr>
        <w:spacing w:after="0" w:line="261" w:lineRule="exact"/>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Books:</w:t>
      </w:r>
    </w:p>
    <w:p w:rsidR="005808CC" w:rsidRPr="00825091" w:rsidRDefault="005808CC" w:rsidP="005808CC">
      <w:pPr>
        <w:spacing w:after="0" w:line="260" w:lineRule="auto"/>
        <w:ind w:left="7" w:right="184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1 Anderson, Sweeny and Williams - Quantitative Methods for Business (8th edition); </w:t>
      </w:r>
    </w:p>
    <w:p w:rsidR="005808CC" w:rsidRPr="00825091" w:rsidRDefault="005808CC" w:rsidP="005808CC">
      <w:pPr>
        <w:spacing w:after="0" w:line="260" w:lineRule="auto"/>
        <w:ind w:left="7" w:right="184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2 Thomson learning Hillier, F.S. and Lieberman, G.J. : Operations Research (8</w:t>
      </w:r>
      <w:r w:rsidRPr="00825091">
        <w:rPr>
          <w:rFonts w:ascii="Times New Roman" w:eastAsia="Times New Roman" w:hAnsi="Times New Roman" w:cs="Times New Roman"/>
          <w:sz w:val="24"/>
          <w:szCs w:val="24"/>
          <w:vertAlign w:val="superscript"/>
        </w:rPr>
        <w:t>th</w:t>
      </w:r>
      <w:r w:rsidRPr="00825091">
        <w:rPr>
          <w:rFonts w:ascii="Times New Roman" w:eastAsia="Times New Roman" w:hAnsi="Times New Roman" w:cs="Times New Roman"/>
          <w:sz w:val="24"/>
          <w:szCs w:val="24"/>
        </w:rPr>
        <w:t xml:space="preserve"> edition), TMH</w:t>
      </w:r>
    </w:p>
    <w:p w:rsidR="005808CC" w:rsidRPr="00825091" w:rsidRDefault="005808CC" w:rsidP="005808CC">
      <w:pPr>
        <w:spacing w:after="0" w:line="54" w:lineRule="exact"/>
        <w:jc w:val="both"/>
        <w:rPr>
          <w:rFonts w:ascii="Times New Roman" w:eastAsia="Times New Roman" w:hAnsi="Times New Roman" w:cs="Times New Roman"/>
          <w:sz w:val="24"/>
          <w:szCs w:val="24"/>
        </w:rPr>
      </w:pPr>
    </w:p>
    <w:p w:rsidR="005808CC" w:rsidRPr="00825091" w:rsidRDefault="005808CC" w:rsidP="005808CC">
      <w:pPr>
        <w:spacing w:after="0" w:line="0" w:lineRule="atLeast"/>
        <w:ind w:left="7"/>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3 Kasana, H.S. &amp; Kumar, K.D. - Introductory Operations Research; </w:t>
      </w:r>
    </w:p>
    <w:p w:rsidR="005808CC" w:rsidRPr="00825091" w:rsidRDefault="005808CC" w:rsidP="005808CC">
      <w:pPr>
        <w:spacing w:after="0" w:line="0" w:lineRule="atLeast"/>
        <w:ind w:left="7"/>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4 Springer Render B, Stair R M Jr, Hanna M E : Quantitative Analysis for Management (9</w:t>
      </w:r>
      <w:r w:rsidRPr="00825091">
        <w:rPr>
          <w:rFonts w:ascii="Times New Roman" w:eastAsia="Times New Roman" w:hAnsi="Times New Roman" w:cs="Times New Roman"/>
          <w:sz w:val="24"/>
          <w:szCs w:val="24"/>
          <w:vertAlign w:val="superscript"/>
        </w:rPr>
        <w:t>th</w:t>
      </w:r>
      <w:r w:rsidRPr="00825091">
        <w:rPr>
          <w:rFonts w:ascii="Times New Roman" w:eastAsia="Times New Roman" w:hAnsi="Times New Roman" w:cs="Times New Roman"/>
          <w:sz w:val="24"/>
          <w:szCs w:val="24"/>
        </w:rPr>
        <w:t xml:space="preserve"> edition); Pearson Education Ross, Sheldon – Simulation; Elsevier</w:t>
      </w:r>
    </w:p>
    <w:p w:rsidR="005808CC" w:rsidRPr="00825091" w:rsidRDefault="005808CC" w:rsidP="005808CC">
      <w:pPr>
        <w:spacing w:after="0" w:line="61" w:lineRule="exact"/>
        <w:jc w:val="both"/>
        <w:rPr>
          <w:rFonts w:ascii="Times New Roman" w:eastAsia="Times New Roman" w:hAnsi="Times New Roman" w:cs="Times New Roman"/>
          <w:sz w:val="24"/>
          <w:szCs w:val="24"/>
        </w:rPr>
      </w:pPr>
    </w:p>
    <w:p w:rsidR="0011079D" w:rsidRPr="00825091" w:rsidRDefault="0011079D" w:rsidP="005808CC">
      <w:pPr>
        <w:spacing w:after="0" w:line="61" w:lineRule="exact"/>
        <w:jc w:val="both"/>
        <w:rPr>
          <w:rFonts w:ascii="Times New Roman" w:eastAsia="Times New Roman" w:hAnsi="Times New Roman" w:cs="Times New Roman"/>
          <w:sz w:val="24"/>
          <w:szCs w:val="24"/>
        </w:rPr>
      </w:pPr>
    </w:p>
    <w:p w:rsidR="0011079D" w:rsidRPr="00825091" w:rsidRDefault="0011079D" w:rsidP="005808CC">
      <w:pPr>
        <w:spacing w:after="0" w:line="61" w:lineRule="exact"/>
        <w:jc w:val="both"/>
        <w:rPr>
          <w:rFonts w:ascii="Times New Roman" w:eastAsia="Times New Roman" w:hAnsi="Times New Roman" w:cs="Times New Roman"/>
          <w:sz w:val="24"/>
          <w:szCs w:val="24"/>
        </w:rPr>
      </w:pPr>
    </w:p>
    <w:p w:rsidR="0011079D" w:rsidRPr="00825091" w:rsidRDefault="0011079D" w:rsidP="005808CC">
      <w:pPr>
        <w:spacing w:after="0" w:line="61" w:lineRule="exact"/>
        <w:jc w:val="both"/>
        <w:rPr>
          <w:rFonts w:ascii="Times New Roman" w:eastAsia="Times New Roman" w:hAnsi="Times New Roman" w:cs="Times New Roman"/>
          <w:sz w:val="24"/>
          <w:szCs w:val="24"/>
        </w:rPr>
      </w:pPr>
    </w:p>
    <w:p w:rsidR="0011079D" w:rsidRPr="00825091" w:rsidRDefault="0011079D" w:rsidP="005808CC">
      <w:pPr>
        <w:spacing w:after="0" w:line="61" w:lineRule="exact"/>
        <w:jc w:val="both"/>
        <w:rPr>
          <w:rFonts w:ascii="Times New Roman" w:eastAsia="Times New Roman" w:hAnsi="Times New Roman" w:cs="Times New Roman"/>
          <w:sz w:val="24"/>
          <w:szCs w:val="24"/>
        </w:rPr>
      </w:pPr>
    </w:p>
    <w:p w:rsidR="0011079D" w:rsidRPr="00825091" w:rsidRDefault="0011079D" w:rsidP="005808CC">
      <w:pPr>
        <w:spacing w:after="0" w:line="61" w:lineRule="exact"/>
        <w:jc w:val="both"/>
        <w:rPr>
          <w:rFonts w:ascii="Times New Roman" w:eastAsia="Times New Roman" w:hAnsi="Times New Roman" w:cs="Times New Roman"/>
          <w:sz w:val="24"/>
          <w:szCs w:val="24"/>
        </w:rPr>
      </w:pPr>
    </w:p>
    <w:p w:rsidR="0011079D" w:rsidRPr="00825091" w:rsidRDefault="0011079D" w:rsidP="005808CC">
      <w:pPr>
        <w:spacing w:after="0" w:line="61" w:lineRule="exact"/>
        <w:jc w:val="both"/>
        <w:rPr>
          <w:rFonts w:ascii="Times New Roman" w:eastAsia="Times New Roman" w:hAnsi="Times New Roman" w:cs="Times New Roman"/>
          <w:sz w:val="24"/>
          <w:szCs w:val="24"/>
        </w:rPr>
      </w:pPr>
    </w:p>
    <w:p w:rsidR="0011079D" w:rsidRPr="00825091" w:rsidRDefault="0011079D" w:rsidP="005808CC">
      <w:pPr>
        <w:spacing w:after="0" w:line="61" w:lineRule="exact"/>
        <w:jc w:val="both"/>
        <w:rPr>
          <w:rFonts w:ascii="Times New Roman" w:eastAsia="Times New Roman" w:hAnsi="Times New Roman" w:cs="Times New Roman"/>
          <w:sz w:val="24"/>
          <w:szCs w:val="24"/>
        </w:rPr>
      </w:pPr>
    </w:p>
    <w:p w:rsidR="0011079D" w:rsidRPr="00825091" w:rsidRDefault="0011079D" w:rsidP="005808CC">
      <w:pPr>
        <w:spacing w:after="0" w:line="61" w:lineRule="exact"/>
        <w:jc w:val="both"/>
        <w:rPr>
          <w:rFonts w:ascii="Times New Roman" w:eastAsia="Times New Roman" w:hAnsi="Times New Roman" w:cs="Times New Roman"/>
          <w:sz w:val="24"/>
          <w:szCs w:val="24"/>
        </w:rPr>
      </w:pPr>
    </w:p>
    <w:p w:rsidR="005808CC" w:rsidRPr="00825091" w:rsidRDefault="005808CC" w:rsidP="005808CC">
      <w:pPr>
        <w:spacing w:line="200" w:lineRule="exact"/>
        <w:rPr>
          <w:rFonts w:ascii="Times New Roman" w:eastAsia="Times New Roman" w:hAnsi="Times New Roman" w:cs="Times New Roman"/>
          <w:sz w:val="24"/>
          <w:szCs w:val="24"/>
        </w:rPr>
      </w:pPr>
    </w:p>
    <w:p w:rsidR="008E16C8" w:rsidRPr="00825091" w:rsidRDefault="008E16C8">
      <w:pPr>
        <w:rPr>
          <w:rFonts w:ascii="Times New Roman" w:hAnsi="Times New Roman" w:cs="Times New Roman"/>
          <w:sz w:val="24"/>
          <w:szCs w:val="24"/>
        </w:rPr>
      </w:pPr>
    </w:p>
    <w:p w:rsidR="0021030A" w:rsidRPr="00825091" w:rsidRDefault="0021030A">
      <w:pPr>
        <w:rPr>
          <w:rFonts w:ascii="Times New Roman" w:hAnsi="Times New Roman" w:cs="Times New Roman"/>
          <w:sz w:val="24"/>
          <w:szCs w:val="24"/>
        </w:rPr>
      </w:pPr>
    </w:p>
    <w:p w:rsidR="00AA5200" w:rsidRPr="00825091" w:rsidRDefault="00AA5200" w:rsidP="00AA5200">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21030A" w:rsidRPr="00825091" w:rsidRDefault="0021030A" w:rsidP="0021030A">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825091">
        <w:rPr>
          <w:rFonts w:ascii="Times New Roman" w:hAnsi="Times New Roman" w:cs="Times New Roman"/>
          <w:b/>
          <w:sz w:val="24"/>
          <w:szCs w:val="24"/>
        </w:rPr>
        <w:t xml:space="preserve">                </w:t>
      </w:r>
      <w:r w:rsidRPr="00825091">
        <w:rPr>
          <w:rFonts w:ascii="Times New Roman" w:hAnsi="Times New Roman" w:cs="Times New Roman"/>
          <w:b/>
          <w:sz w:val="24"/>
          <w:szCs w:val="24"/>
        </w:rPr>
        <w:tab/>
      </w:r>
      <w:r w:rsidRPr="00825091">
        <w:rPr>
          <w:rFonts w:ascii="Times New Roman" w:hAnsi="Times New Roman" w:cs="Times New Roman"/>
          <w:b/>
          <w:sz w:val="24"/>
          <w:szCs w:val="24"/>
        </w:rPr>
        <w:tab/>
      </w:r>
    </w:p>
    <w:p w:rsidR="00AD4A89" w:rsidRPr="00825091" w:rsidRDefault="00AD4A89" w:rsidP="00AD4A89">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Title of Course: Employment &amp; Compensation Administration</w:t>
      </w:r>
    </w:p>
    <w:p w:rsidR="00AD4A89" w:rsidRPr="00825091" w:rsidRDefault="00AD4A89" w:rsidP="00AD4A89">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Code: HR– 301</w:t>
      </w:r>
    </w:p>
    <w:p w:rsidR="005D1CAB" w:rsidRPr="00825091" w:rsidRDefault="00AD4A89" w:rsidP="00AD4A89">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L-T Scheme: 3</w:t>
      </w:r>
      <w:r w:rsidR="00492F9F" w:rsidRPr="00825091">
        <w:rPr>
          <w:rFonts w:ascii="Times New Roman" w:hAnsi="Times New Roman" w:cs="Times New Roman"/>
          <w:b/>
          <w:bCs/>
          <w:sz w:val="24"/>
          <w:szCs w:val="24"/>
        </w:rPr>
        <w:t>L+</w:t>
      </w:r>
      <w:r w:rsidRPr="00825091">
        <w:rPr>
          <w:rFonts w:ascii="Times New Roman" w:hAnsi="Times New Roman" w:cs="Times New Roman"/>
          <w:b/>
          <w:bCs/>
          <w:sz w:val="24"/>
          <w:szCs w:val="24"/>
        </w:rPr>
        <w:t>1</w:t>
      </w:r>
      <w:r w:rsidR="00492F9F" w:rsidRPr="00825091">
        <w:rPr>
          <w:rFonts w:ascii="Times New Roman" w:hAnsi="Times New Roman" w:cs="Times New Roman"/>
          <w:b/>
          <w:bCs/>
          <w:sz w:val="24"/>
          <w:szCs w:val="24"/>
        </w:rPr>
        <w:t>T</w:t>
      </w:r>
      <w:r w:rsidRPr="00825091">
        <w:rPr>
          <w:rFonts w:ascii="Times New Roman" w:hAnsi="Times New Roman" w:cs="Times New Roman"/>
          <w:b/>
          <w:bCs/>
          <w:sz w:val="24"/>
          <w:szCs w:val="24"/>
        </w:rPr>
        <w:t xml:space="preserve"> </w:t>
      </w:r>
      <w:r w:rsidR="005D1CAB" w:rsidRPr="00825091">
        <w:rPr>
          <w:rFonts w:ascii="Times New Roman" w:hAnsi="Times New Roman" w:cs="Times New Roman"/>
          <w:b/>
          <w:bCs/>
          <w:sz w:val="24"/>
          <w:szCs w:val="24"/>
        </w:rPr>
        <w:t xml:space="preserve">  </w:t>
      </w:r>
    </w:p>
    <w:p w:rsidR="00AD4A89" w:rsidRPr="00825091" w:rsidRDefault="00AD4A89" w:rsidP="00AD4A89">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5D1CAB" w:rsidRPr="00825091" w:rsidRDefault="005D1CAB" w:rsidP="00AD4A89">
      <w:pPr>
        <w:autoSpaceDE w:val="0"/>
        <w:autoSpaceDN w:val="0"/>
        <w:adjustRightInd w:val="0"/>
        <w:spacing w:after="0" w:line="240" w:lineRule="auto"/>
        <w:rPr>
          <w:rFonts w:ascii="Times New Roman" w:hAnsi="Times New Roman" w:cs="Times New Roman"/>
          <w:b/>
          <w:bCs/>
          <w:sz w:val="24"/>
          <w:szCs w:val="24"/>
        </w:rPr>
      </w:pPr>
    </w:p>
    <w:p w:rsidR="00AD4A89" w:rsidRPr="00825091" w:rsidRDefault="005D1CAB" w:rsidP="00B14F71">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 xml:space="preserve">Course </w:t>
      </w:r>
      <w:r w:rsidR="00AD4A89" w:rsidRPr="00825091">
        <w:rPr>
          <w:rFonts w:ascii="Times New Roman" w:hAnsi="Times New Roman" w:cs="Times New Roman"/>
          <w:b/>
          <w:bCs/>
          <w:sz w:val="24"/>
          <w:szCs w:val="24"/>
        </w:rPr>
        <w:t>Objectives:</w:t>
      </w:r>
    </w:p>
    <w:p w:rsidR="00AD4A89" w:rsidRPr="00825091" w:rsidRDefault="00AD4A89" w:rsidP="00B14F71">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The aim of this subject is to develop students’ understanding of the concepts of compensation and</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rewards in the organization. In particular the subject is designed to develop the Under-</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inning knowledge</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and skills required to understand the one of the complex management functions i.e. compensating</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employees and its importance.</w:t>
      </w:r>
    </w:p>
    <w:p w:rsidR="00AD4A89" w:rsidRPr="00825091" w:rsidRDefault="00AD4A89" w:rsidP="00B14F71">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Learning Outcome</w:t>
      </w:r>
      <w:r w:rsidR="00B179E6"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AD4A89" w:rsidRPr="00825091" w:rsidRDefault="00AD4A89" w:rsidP="00B14F71">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The students on completion of the course shall develop the following skills and competencies: Should</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know the nature and scope of Compensation management, Knowledge about essential elements of</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compensation. Awareness about the compensation structure and differentials. Techniques of job</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evaluation. Understanding the importance of fringe benefits Awareness of the latest trends in</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compensation</w:t>
      </w:r>
    </w:p>
    <w:p w:rsidR="00B14F71" w:rsidRDefault="00B14F71" w:rsidP="00B14F71">
      <w:pPr>
        <w:autoSpaceDE w:val="0"/>
        <w:autoSpaceDN w:val="0"/>
        <w:adjustRightInd w:val="0"/>
        <w:spacing w:after="0"/>
        <w:rPr>
          <w:rFonts w:ascii="Times New Roman" w:hAnsi="Times New Roman" w:cs="Times New Roman"/>
          <w:b/>
          <w:bCs/>
          <w:sz w:val="24"/>
          <w:szCs w:val="24"/>
        </w:rPr>
      </w:pPr>
    </w:p>
    <w:p w:rsidR="00AD4A89" w:rsidRPr="00825091" w:rsidRDefault="00AD4A89" w:rsidP="00AD4A89">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Content</w:t>
      </w:r>
      <w:r w:rsidR="00B179E6"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5F3698" w:rsidRDefault="005F3698" w:rsidP="00AD4A89">
      <w:pPr>
        <w:autoSpaceDE w:val="0"/>
        <w:autoSpaceDN w:val="0"/>
        <w:adjustRightInd w:val="0"/>
        <w:spacing w:after="0" w:line="240" w:lineRule="auto"/>
        <w:rPr>
          <w:rFonts w:ascii="Times New Roman" w:hAnsi="Times New Roman" w:cs="Times New Roman"/>
          <w:b/>
          <w:sz w:val="24"/>
          <w:szCs w:val="24"/>
        </w:rPr>
      </w:pPr>
    </w:p>
    <w:p w:rsidR="00067060" w:rsidRPr="005F3698" w:rsidRDefault="00A27B8E" w:rsidP="00AD4A89">
      <w:pPr>
        <w:autoSpaceDE w:val="0"/>
        <w:autoSpaceDN w:val="0"/>
        <w:adjustRightInd w:val="0"/>
        <w:spacing w:after="0" w:line="240" w:lineRule="auto"/>
        <w:rPr>
          <w:rFonts w:ascii="Times New Roman" w:hAnsi="Times New Roman" w:cs="Times New Roman"/>
          <w:b/>
          <w:sz w:val="24"/>
          <w:szCs w:val="24"/>
        </w:rPr>
      </w:pPr>
      <w:r w:rsidRPr="005F3698">
        <w:rPr>
          <w:rFonts w:ascii="Times New Roman" w:hAnsi="Times New Roman" w:cs="Times New Roman"/>
          <w:b/>
          <w:sz w:val="24"/>
          <w:szCs w:val="24"/>
        </w:rPr>
        <w:t>Module – I</w:t>
      </w:r>
    </w:p>
    <w:p w:rsidR="00A27B8E" w:rsidRPr="00825091" w:rsidRDefault="00A27B8E" w:rsidP="00AD4A89">
      <w:pPr>
        <w:autoSpaceDE w:val="0"/>
        <w:autoSpaceDN w:val="0"/>
        <w:adjustRightInd w:val="0"/>
        <w:spacing w:after="0" w:line="240" w:lineRule="auto"/>
        <w:rPr>
          <w:rFonts w:ascii="Times New Roman" w:hAnsi="Times New Roman" w:cs="Times New Roman"/>
          <w:b/>
          <w:bCs/>
          <w:sz w:val="24"/>
          <w:szCs w:val="24"/>
        </w:rPr>
      </w:pPr>
    </w:p>
    <w:p w:rsidR="00067060" w:rsidRPr="00A27B8E" w:rsidRDefault="00F108D4" w:rsidP="00A27B8E">
      <w:pPr>
        <w:rPr>
          <w:rFonts w:ascii="Times New Roman" w:hAnsi="Times New Roman" w:cs="Times New Roman"/>
          <w:sz w:val="24"/>
          <w:szCs w:val="24"/>
        </w:rPr>
      </w:pPr>
      <w:r w:rsidRPr="00A27B8E">
        <w:rPr>
          <w:rFonts w:ascii="Times New Roman" w:hAnsi="Times New Roman" w:cs="Times New Roman"/>
          <w:sz w:val="24"/>
          <w:szCs w:val="24"/>
        </w:rPr>
        <w:t xml:space="preserve">1.   </w:t>
      </w:r>
      <w:r w:rsidR="00067060" w:rsidRPr="00A27B8E">
        <w:rPr>
          <w:rFonts w:ascii="Times New Roman" w:hAnsi="Times New Roman" w:cs="Times New Roman"/>
          <w:sz w:val="24"/>
          <w:szCs w:val="24"/>
        </w:rPr>
        <w:t>Employment – Policy and Programmes, Reservation Rules, Employment of Women and Dependents,</w:t>
      </w:r>
      <w:r w:rsidR="000F0277" w:rsidRPr="00A27B8E">
        <w:rPr>
          <w:rFonts w:ascii="Times New Roman" w:hAnsi="Times New Roman" w:cs="Times New Roman"/>
          <w:sz w:val="24"/>
          <w:szCs w:val="24"/>
        </w:rPr>
        <w:t xml:space="preserve"> Employment of Land Oustees                                                                    [6L]</w:t>
      </w:r>
    </w:p>
    <w:tbl>
      <w:tblPr>
        <w:tblW w:w="9760" w:type="dxa"/>
        <w:tblInd w:w="7" w:type="dxa"/>
        <w:tblLayout w:type="fixed"/>
        <w:tblCellMar>
          <w:left w:w="0" w:type="dxa"/>
          <w:right w:w="0" w:type="dxa"/>
        </w:tblCellMar>
        <w:tblLook w:val="0000"/>
      </w:tblPr>
      <w:tblGrid>
        <w:gridCol w:w="20"/>
        <w:gridCol w:w="8580"/>
        <w:gridCol w:w="1160"/>
      </w:tblGrid>
      <w:tr w:rsidR="00067060" w:rsidRPr="00A27B8E" w:rsidTr="00A27B8E">
        <w:trPr>
          <w:trHeight w:val="442"/>
        </w:trPr>
        <w:tc>
          <w:tcPr>
            <w:tcW w:w="20" w:type="dxa"/>
            <w:shd w:val="clear" w:color="auto" w:fill="auto"/>
            <w:vAlign w:val="bottom"/>
          </w:tcPr>
          <w:p w:rsidR="00067060" w:rsidRPr="00A27B8E" w:rsidRDefault="00067060" w:rsidP="00A27B8E">
            <w:pPr>
              <w:rPr>
                <w:rFonts w:ascii="Times New Roman" w:hAnsi="Times New Roman" w:cs="Times New Roman"/>
                <w:sz w:val="24"/>
                <w:szCs w:val="24"/>
              </w:rPr>
            </w:pPr>
          </w:p>
        </w:tc>
        <w:tc>
          <w:tcPr>
            <w:tcW w:w="8580" w:type="dxa"/>
            <w:shd w:val="clear" w:color="auto" w:fill="auto"/>
            <w:vAlign w:val="bottom"/>
          </w:tcPr>
          <w:p w:rsidR="00067060" w:rsidRPr="00A27B8E" w:rsidRDefault="000F0277" w:rsidP="00A27B8E">
            <w:pPr>
              <w:rPr>
                <w:rFonts w:ascii="Times New Roman" w:hAnsi="Times New Roman" w:cs="Times New Roman"/>
                <w:sz w:val="24"/>
                <w:szCs w:val="24"/>
              </w:rPr>
            </w:pPr>
            <w:r w:rsidRPr="00A27B8E">
              <w:rPr>
                <w:rFonts w:ascii="Times New Roman" w:hAnsi="Times New Roman" w:cs="Times New Roman"/>
                <w:sz w:val="24"/>
                <w:szCs w:val="24"/>
              </w:rPr>
              <w:t xml:space="preserve">2. </w:t>
            </w:r>
            <w:r w:rsidR="00067060" w:rsidRPr="00A27B8E">
              <w:rPr>
                <w:rFonts w:ascii="Times New Roman" w:hAnsi="Times New Roman" w:cs="Times New Roman"/>
                <w:sz w:val="24"/>
                <w:szCs w:val="24"/>
              </w:rPr>
              <w:t>New Employment Practices – Outsourcin</w:t>
            </w:r>
            <w:r w:rsidRPr="00A27B8E">
              <w:rPr>
                <w:rFonts w:ascii="Times New Roman" w:hAnsi="Times New Roman" w:cs="Times New Roman"/>
                <w:sz w:val="24"/>
                <w:szCs w:val="24"/>
              </w:rPr>
              <w:t>g, Contingent Workers, Employee</w:t>
            </w:r>
            <w:r w:rsidR="00165CEA" w:rsidRPr="00A27B8E">
              <w:rPr>
                <w:rFonts w:ascii="Times New Roman" w:hAnsi="Times New Roman" w:cs="Times New Roman"/>
                <w:sz w:val="24"/>
                <w:szCs w:val="24"/>
              </w:rPr>
              <w:t xml:space="preserve"> </w:t>
            </w:r>
            <w:r w:rsidR="00067060" w:rsidRPr="00A27B8E">
              <w:rPr>
                <w:rFonts w:ascii="Times New Roman" w:hAnsi="Times New Roman" w:cs="Times New Roman"/>
                <w:sz w:val="24"/>
                <w:szCs w:val="24"/>
              </w:rPr>
              <w:t>Leasing</w:t>
            </w:r>
          </w:p>
        </w:tc>
        <w:tc>
          <w:tcPr>
            <w:tcW w:w="1160" w:type="dxa"/>
            <w:shd w:val="clear" w:color="auto" w:fill="auto"/>
            <w:vAlign w:val="bottom"/>
          </w:tcPr>
          <w:p w:rsidR="00067060" w:rsidRPr="00A27B8E" w:rsidRDefault="009D5024" w:rsidP="00A27B8E">
            <w:pPr>
              <w:rPr>
                <w:rFonts w:ascii="Times New Roman" w:hAnsi="Times New Roman" w:cs="Times New Roman"/>
                <w:sz w:val="24"/>
                <w:szCs w:val="24"/>
              </w:rPr>
            </w:pPr>
            <w:r w:rsidRPr="00A27B8E">
              <w:rPr>
                <w:rFonts w:ascii="Times New Roman" w:hAnsi="Times New Roman" w:cs="Times New Roman"/>
                <w:sz w:val="24"/>
                <w:szCs w:val="24"/>
              </w:rPr>
              <w:t>[4</w:t>
            </w:r>
            <w:r w:rsidR="00067060" w:rsidRPr="00A27B8E">
              <w:rPr>
                <w:rFonts w:ascii="Times New Roman" w:hAnsi="Times New Roman" w:cs="Times New Roman"/>
                <w:sz w:val="24"/>
                <w:szCs w:val="24"/>
              </w:rPr>
              <w:t>L]</w:t>
            </w:r>
          </w:p>
        </w:tc>
      </w:tr>
      <w:tr w:rsidR="00067060" w:rsidRPr="00A27B8E" w:rsidTr="00A27B8E">
        <w:trPr>
          <w:trHeight w:val="444"/>
        </w:trPr>
        <w:tc>
          <w:tcPr>
            <w:tcW w:w="20" w:type="dxa"/>
            <w:shd w:val="clear" w:color="auto" w:fill="auto"/>
            <w:vAlign w:val="bottom"/>
          </w:tcPr>
          <w:p w:rsidR="00067060" w:rsidRPr="00A27B8E" w:rsidRDefault="00067060" w:rsidP="00A27B8E">
            <w:pPr>
              <w:spacing w:after="0"/>
              <w:rPr>
                <w:rFonts w:ascii="Times New Roman" w:hAnsi="Times New Roman" w:cs="Times New Roman"/>
                <w:sz w:val="24"/>
                <w:szCs w:val="24"/>
              </w:rPr>
            </w:pPr>
          </w:p>
        </w:tc>
        <w:tc>
          <w:tcPr>
            <w:tcW w:w="8580" w:type="dxa"/>
            <w:shd w:val="clear" w:color="auto" w:fill="auto"/>
            <w:vAlign w:val="bottom"/>
          </w:tcPr>
          <w:p w:rsidR="00067060" w:rsidRPr="00A27B8E" w:rsidRDefault="000B76A1" w:rsidP="00A27B8E">
            <w:pPr>
              <w:spacing w:after="0"/>
              <w:rPr>
                <w:rFonts w:ascii="Times New Roman" w:hAnsi="Times New Roman" w:cs="Times New Roman"/>
                <w:sz w:val="24"/>
                <w:szCs w:val="24"/>
              </w:rPr>
            </w:pPr>
            <w:r w:rsidRPr="00A27B8E">
              <w:rPr>
                <w:rFonts w:ascii="Times New Roman" w:hAnsi="Times New Roman" w:cs="Times New Roman"/>
                <w:sz w:val="24"/>
                <w:szCs w:val="24"/>
              </w:rPr>
              <w:t>3.</w:t>
            </w:r>
            <w:r w:rsidR="00067060" w:rsidRPr="00A27B8E">
              <w:rPr>
                <w:rFonts w:ascii="Times New Roman" w:hAnsi="Times New Roman" w:cs="Times New Roman"/>
                <w:sz w:val="24"/>
                <w:szCs w:val="24"/>
              </w:rPr>
              <w:t>Employment of Contract Labourers – Provisions and Practices under the relevant Act.</w:t>
            </w:r>
          </w:p>
        </w:tc>
        <w:tc>
          <w:tcPr>
            <w:tcW w:w="1160" w:type="dxa"/>
            <w:shd w:val="clear" w:color="auto" w:fill="auto"/>
            <w:vAlign w:val="bottom"/>
          </w:tcPr>
          <w:p w:rsidR="00067060" w:rsidRPr="00A27B8E" w:rsidRDefault="009D5024" w:rsidP="00A27B8E">
            <w:pPr>
              <w:spacing w:after="0"/>
              <w:rPr>
                <w:rFonts w:ascii="Times New Roman" w:hAnsi="Times New Roman" w:cs="Times New Roman"/>
                <w:sz w:val="24"/>
                <w:szCs w:val="24"/>
              </w:rPr>
            </w:pPr>
            <w:r w:rsidRPr="00A27B8E">
              <w:rPr>
                <w:rFonts w:ascii="Times New Roman" w:hAnsi="Times New Roman" w:cs="Times New Roman"/>
                <w:sz w:val="24"/>
                <w:szCs w:val="24"/>
              </w:rPr>
              <w:t>[4</w:t>
            </w:r>
            <w:r w:rsidR="00067060" w:rsidRPr="00A27B8E">
              <w:rPr>
                <w:rFonts w:ascii="Times New Roman" w:hAnsi="Times New Roman" w:cs="Times New Roman"/>
                <w:sz w:val="24"/>
                <w:szCs w:val="24"/>
              </w:rPr>
              <w:t>L]</w:t>
            </w:r>
          </w:p>
        </w:tc>
      </w:tr>
      <w:tr w:rsidR="00067060" w:rsidRPr="00A27B8E" w:rsidTr="00A27B8E">
        <w:trPr>
          <w:trHeight w:val="442"/>
        </w:trPr>
        <w:tc>
          <w:tcPr>
            <w:tcW w:w="20" w:type="dxa"/>
            <w:shd w:val="clear" w:color="auto" w:fill="auto"/>
            <w:vAlign w:val="bottom"/>
          </w:tcPr>
          <w:p w:rsidR="00067060" w:rsidRPr="00A27B8E" w:rsidRDefault="00067060" w:rsidP="00A27B8E">
            <w:pPr>
              <w:spacing w:after="0"/>
              <w:rPr>
                <w:rFonts w:ascii="Times New Roman" w:hAnsi="Times New Roman" w:cs="Times New Roman"/>
                <w:sz w:val="24"/>
                <w:szCs w:val="24"/>
              </w:rPr>
            </w:pPr>
            <w:r w:rsidRPr="00A27B8E">
              <w:rPr>
                <w:rFonts w:ascii="Times New Roman" w:hAnsi="Times New Roman" w:cs="Times New Roman"/>
                <w:sz w:val="24"/>
                <w:szCs w:val="24"/>
              </w:rPr>
              <w:t>4.</w:t>
            </w:r>
          </w:p>
        </w:tc>
        <w:tc>
          <w:tcPr>
            <w:tcW w:w="8580" w:type="dxa"/>
            <w:shd w:val="clear" w:color="auto" w:fill="auto"/>
            <w:vAlign w:val="bottom"/>
          </w:tcPr>
          <w:p w:rsidR="00067060" w:rsidRPr="00A27B8E" w:rsidRDefault="00067060" w:rsidP="00A27B8E">
            <w:pPr>
              <w:spacing w:after="0"/>
              <w:rPr>
                <w:rFonts w:ascii="Times New Roman" w:hAnsi="Times New Roman" w:cs="Times New Roman"/>
                <w:sz w:val="24"/>
                <w:szCs w:val="24"/>
              </w:rPr>
            </w:pPr>
            <w:r w:rsidRPr="00A27B8E">
              <w:rPr>
                <w:rFonts w:ascii="Times New Roman" w:hAnsi="Times New Roman" w:cs="Times New Roman"/>
                <w:sz w:val="24"/>
                <w:szCs w:val="24"/>
              </w:rPr>
              <w:t>Case Studies on Contract Labourers</w:t>
            </w:r>
          </w:p>
        </w:tc>
        <w:tc>
          <w:tcPr>
            <w:tcW w:w="1160" w:type="dxa"/>
            <w:shd w:val="clear" w:color="auto" w:fill="auto"/>
            <w:vAlign w:val="bottom"/>
          </w:tcPr>
          <w:p w:rsidR="00067060" w:rsidRPr="00A27B8E" w:rsidRDefault="00067060" w:rsidP="00A27B8E">
            <w:pPr>
              <w:spacing w:after="0"/>
              <w:rPr>
                <w:rFonts w:ascii="Times New Roman" w:hAnsi="Times New Roman" w:cs="Times New Roman"/>
                <w:sz w:val="24"/>
                <w:szCs w:val="24"/>
              </w:rPr>
            </w:pPr>
            <w:r w:rsidRPr="00A27B8E">
              <w:rPr>
                <w:rFonts w:ascii="Times New Roman" w:hAnsi="Times New Roman" w:cs="Times New Roman"/>
                <w:sz w:val="24"/>
                <w:szCs w:val="24"/>
              </w:rPr>
              <w:t>[6L]</w:t>
            </w:r>
          </w:p>
        </w:tc>
      </w:tr>
      <w:tr w:rsidR="00067060" w:rsidRPr="00A27B8E" w:rsidTr="000F0277">
        <w:trPr>
          <w:trHeight w:val="649"/>
        </w:trPr>
        <w:tc>
          <w:tcPr>
            <w:tcW w:w="8600" w:type="dxa"/>
            <w:gridSpan w:val="2"/>
            <w:shd w:val="clear" w:color="auto" w:fill="auto"/>
            <w:vAlign w:val="bottom"/>
          </w:tcPr>
          <w:p w:rsidR="00067060" w:rsidRPr="00A27B8E" w:rsidRDefault="00067060" w:rsidP="00A27B8E">
            <w:pPr>
              <w:spacing w:after="0"/>
              <w:rPr>
                <w:rFonts w:ascii="Times New Roman" w:hAnsi="Times New Roman" w:cs="Times New Roman"/>
                <w:sz w:val="24"/>
                <w:szCs w:val="24"/>
              </w:rPr>
            </w:pPr>
            <w:r w:rsidRPr="00A27B8E">
              <w:rPr>
                <w:rFonts w:ascii="Times New Roman" w:hAnsi="Times New Roman" w:cs="Times New Roman"/>
                <w:sz w:val="24"/>
                <w:szCs w:val="24"/>
              </w:rPr>
              <w:t>Module – II ( 20 hrs)</w:t>
            </w:r>
          </w:p>
        </w:tc>
        <w:tc>
          <w:tcPr>
            <w:tcW w:w="1160" w:type="dxa"/>
            <w:shd w:val="clear" w:color="auto" w:fill="auto"/>
            <w:vAlign w:val="bottom"/>
          </w:tcPr>
          <w:p w:rsidR="00067060" w:rsidRPr="00A27B8E" w:rsidRDefault="00067060" w:rsidP="00A27B8E">
            <w:pPr>
              <w:rPr>
                <w:rFonts w:ascii="Times New Roman" w:hAnsi="Times New Roman" w:cs="Times New Roman"/>
                <w:sz w:val="24"/>
                <w:szCs w:val="24"/>
              </w:rPr>
            </w:pPr>
          </w:p>
        </w:tc>
      </w:tr>
      <w:tr w:rsidR="00067060" w:rsidRPr="00A27B8E" w:rsidTr="00A27B8E">
        <w:trPr>
          <w:trHeight w:val="440"/>
        </w:trPr>
        <w:tc>
          <w:tcPr>
            <w:tcW w:w="20" w:type="dxa"/>
            <w:shd w:val="clear" w:color="auto" w:fill="auto"/>
            <w:vAlign w:val="bottom"/>
          </w:tcPr>
          <w:p w:rsidR="00067060" w:rsidRPr="00A27B8E" w:rsidRDefault="00067060" w:rsidP="00A27B8E">
            <w:pPr>
              <w:rPr>
                <w:rFonts w:ascii="Times New Roman" w:hAnsi="Times New Roman" w:cs="Times New Roman"/>
                <w:sz w:val="24"/>
                <w:szCs w:val="24"/>
              </w:rPr>
            </w:pPr>
            <w:r w:rsidRPr="00A27B8E">
              <w:rPr>
                <w:rFonts w:ascii="Times New Roman" w:hAnsi="Times New Roman" w:cs="Times New Roman"/>
                <w:sz w:val="24"/>
                <w:szCs w:val="24"/>
              </w:rPr>
              <w:lastRenderedPageBreak/>
              <w:t>5.</w:t>
            </w:r>
          </w:p>
        </w:tc>
        <w:tc>
          <w:tcPr>
            <w:tcW w:w="8580" w:type="dxa"/>
            <w:shd w:val="clear" w:color="auto" w:fill="auto"/>
            <w:vAlign w:val="bottom"/>
          </w:tcPr>
          <w:p w:rsidR="00067060" w:rsidRPr="00A27B8E" w:rsidRDefault="00067060" w:rsidP="00A27B8E">
            <w:pPr>
              <w:rPr>
                <w:rFonts w:ascii="Times New Roman" w:hAnsi="Times New Roman" w:cs="Times New Roman"/>
                <w:sz w:val="24"/>
                <w:szCs w:val="24"/>
              </w:rPr>
            </w:pPr>
            <w:r w:rsidRPr="00A27B8E">
              <w:rPr>
                <w:rFonts w:ascii="Times New Roman" w:hAnsi="Times New Roman" w:cs="Times New Roman"/>
                <w:sz w:val="24"/>
                <w:szCs w:val="24"/>
              </w:rPr>
              <w:t>Concept of Wage – Minimum Wage, Fair Wage, Living Wage, Wage Policy</w:t>
            </w:r>
          </w:p>
        </w:tc>
        <w:tc>
          <w:tcPr>
            <w:tcW w:w="1160" w:type="dxa"/>
            <w:shd w:val="clear" w:color="auto" w:fill="auto"/>
            <w:vAlign w:val="bottom"/>
          </w:tcPr>
          <w:p w:rsidR="00067060" w:rsidRPr="00A27B8E" w:rsidRDefault="00067060" w:rsidP="00A27B8E">
            <w:pPr>
              <w:rPr>
                <w:rFonts w:ascii="Times New Roman" w:hAnsi="Times New Roman" w:cs="Times New Roman"/>
                <w:sz w:val="24"/>
                <w:szCs w:val="24"/>
              </w:rPr>
            </w:pPr>
            <w:r w:rsidRPr="00A27B8E">
              <w:rPr>
                <w:rFonts w:ascii="Times New Roman" w:hAnsi="Times New Roman" w:cs="Times New Roman"/>
                <w:sz w:val="24"/>
                <w:szCs w:val="24"/>
              </w:rPr>
              <w:t>[4 L]</w:t>
            </w:r>
          </w:p>
        </w:tc>
      </w:tr>
    </w:tbl>
    <w:p w:rsidR="00067060" w:rsidRPr="00A27B8E" w:rsidRDefault="002F3F40" w:rsidP="00B14F71">
      <w:pPr>
        <w:spacing w:after="0"/>
        <w:rPr>
          <w:rFonts w:ascii="Times New Roman" w:hAnsi="Times New Roman" w:cs="Times New Roman"/>
          <w:sz w:val="24"/>
          <w:szCs w:val="24"/>
        </w:rPr>
      </w:pPr>
      <w:r w:rsidRPr="00A27B8E">
        <w:rPr>
          <w:rFonts w:ascii="Times New Roman" w:hAnsi="Times New Roman" w:cs="Times New Roman"/>
          <w:sz w:val="24"/>
          <w:szCs w:val="24"/>
        </w:rPr>
        <w:t xml:space="preserve">6. </w:t>
      </w:r>
      <w:r w:rsidR="00067060" w:rsidRPr="00A27B8E">
        <w:rPr>
          <w:rFonts w:ascii="Times New Roman" w:hAnsi="Times New Roman" w:cs="Times New Roman"/>
          <w:sz w:val="24"/>
          <w:szCs w:val="24"/>
        </w:rPr>
        <w:t>Compensation – Wage/Salary, Real Wage, Components of Wages: Basic, Dearness Allowances, House Rent</w:t>
      </w:r>
      <w:r w:rsidR="00165CEA" w:rsidRPr="00A27B8E">
        <w:rPr>
          <w:rFonts w:ascii="Times New Roman" w:hAnsi="Times New Roman" w:cs="Times New Roman"/>
          <w:sz w:val="24"/>
          <w:szCs w:val="24"/>
        </w:rPr>
        <w:t xml:space="preserve"> Allowances, City Compensatory Allowance, Other Allowances, Wage Fixation, Pay for different types of employees, Managerial Compensation.</w:t>
      </w:r>
      <w:r w:rsidR="004E25AF" w:rsidRPr="00A27B8E">
        <w:rPr>
          <w:rFonts w:ascii="Times New Roman" w:hAnsi="Times New Roman" w:cs="Times New Roman"/>
          <w:sz w:val="24"/>
          <w:szCs w:val="24"/>
        </w:rPr>
        <w:t xml:space="preserve">   </w:t>
      </w:r>
      <w:r w:rsidR="005F3698" w:rsidRPr="00A27B8E">
        <w:rPr>
          <w:rFonts w:ascii="Times New Roman" w:hAnsi="Times New Roman" w:cs="Times New Roman"/>
          <w:sz w:val="24"/>
          <w:szCs w:val="24"/>
        </w:rPr>
        <w:t xml:space="preserve">Dearness Allowance – Methods of DA payment, Consumer Price Index, </w:t>
      </w:r>
      <w:r w:rsidR="004E25AF" w:rsidRPr="00A27B8E">
        <w:rPr>
          <w:rFonts w:ascii="Times New Roman" w:hAnsi="Times New Roman" w:cs="Times New Roman"/>
          <w:sz w:val="24"/>
          <w:szCs w:val="24"/>
        </w:rPr>
        <w:t xml:space="preserve"> </w:t>
      </w:r>
      <w:r w:rsidR="005F3698">
        <w:rPr>
          <w:rFonts w:ascii="Times New Roman" w:hAnsi="Times New Roman" w:cs="Times New Roman"/>
          <w:sz w:val="24"/>
          <w:szCs w:val="24"/>
        </w:rPr>
        <w:t xml:space="preserve">                                                                                      </w:t>
      </w:r>
      <w:r w:rsidR="004E25AF" w:rsidRPr="00A27B8E">
        <w:rPr>
          <w:rFonts w:ascii="Times New Roman" w:hAnsi="Times New Roman" w:cs="Times New Roman"/>
          <w:sz w:val="24"/>
          <w:szCs w:val="24"/>
        </w:rPr>
        <w:t xml:space="preserve"> [4L]</w:t>
      </w:r>
    </w:p>
    <w:tbl>
      <w:tblPr>
        <w:tblW w:w="9882" w:type="dxa"/>
        <w:tblInd w:w="90" w:type="dxa"/>
        <w:tblLayout w:type="fixed"/>
        <w:tblCellMar>
          <w:left w:w="0" w:type="dxa"/>
          <w:right w:w="0" w:type="dxa"/>
        </w:tblCellMar>
        <w:tblLook w:val="0000"/>
      </w:tblPr>
      <w:tblGrid>
        <w:gridCol w:w="335"/>
        <w:gridCol w:w="8115"/>
        <w:gridCol w:w="1432"/>
      </w:tblGrid>
      <w:tr w:rsidR="00067060" w:rsidRPr="00A27B8E" w:rsidTr="00B14F71">
        <w:trPr>
          <w:trHeight w:val="133"/>
        </w:trPr>
        <w:tc>
          <w:tcPr>
            <w:tcW w:w="335" w:type="dxa"/>
            <w:shd w:val="clear" w:color="auto" w:fill="auto"/>
            <w:vAlign w:val="bottom"/>
          </w:tcPr>
          <w:p w:rsidR="00067060" w:rsidRPr="00A27B8E" w:rsidRDefault="00067060" w:rsidP="00B14F71">
            <w:pPr>
              <w:spacing w:after="0"/>
              <w:rPr>
                <w:rFonts w:ascii="Times New Roman" w:hAnsi="Times New Roman" w:cs="Times New Roman"/>
                <w:sz w:val="24"/>
                <w:szCs w:val="24"/>
              </w:rPr>
            </w:pPr>
          </w:p>
        </w:tc>
        <w:tc>
          <w:tcPr>
            <w:tcW w:w="8115" w:type="dxa"/>
            <w:shd w:val="clear" w:color="auto" w:fill="auto"/>
            <w:vAlign w:val="bottom"/>
          </w:tcPr>
          <w:p w:rsidR="00067060" w:rsidRPr="00A27B8E" w:rsidRDefault="00067060" w:rsidP="00B14F71">
            <w:pPr>
              <w:spacing w:after="0"/>
              <w:rPr>
                <w:rFonts w:ascii="Times New Roman" w:hAnsi="Times New Roman" w:cs="Times New Roman"/>
                <w:sz w:val="24"/>
                <w:szCs w:val="24"/>
              </w:rPr>
            </w:pPr>
          </w:p>
        </w:tc>
        <w:tc>
          <w:tcPr>
            <w:tcW w:w="1432" w:type="dxa"/>
            <w:shd w:val="clear" w:color="auto" w:fill="auto"/>
            <w:vAlign w:val="bottom"/>
          </w:tcPr>
          <w:p w:rsidR="00067060" w:rsidRPr="00A27B8E" w:rsidRDefault="00067060" w:rsidP="00B14F71">
            <w:pPr>
              <w:spacing w:after="0"/>
              <w:rPr>
                <w:rFonts w:ascii="Times New Roman" w:hAnsi="Times New Roman" w:cs="Times New Roman"/>
                <w:sz w:val="24"/>
                <w:szCs w:val="24"/>
              </w:rPr>
            </w:pPr>
          </w:p>
        </w:tc>
      </w:tr>
      <w:tr w:rsidR="00067060" w:rsidRPr="00A27B8E" w:rsidTr="00B14F71">
        <w:trPr>
          <w:trHeight w:val="266"/>
        </w:trPr>
        <w:tc>
          <w:tcPr>
            <w:tcW w:w="335" w:type="dxa"/>
            <w:shd w:val="clear" w:color="auto" w:fill="auto"/>
            <w:vAlign w:val="bottom"/>
          </w:tcPr>
          <w:p w:rsidR="00067060" w:rsidRPr="00A27B8E" w:rsidRDefault="00067060" w:rsidP="00B14F71">
            <w:pPr>
              <w:spacing w:after="0"/>
              <w:rPr>
                <w:rFonts w:ascii="Times New Roman" w:hAnsi="Times New Roman" w:cs="Times New Roman"/>
                <w:sz w:val="24"/>
                <w:szCs w:val="24"/>
              </w:rPr>
            </w:pPr>
            <w:r w:rsidRPr="00A27B8E">
              <w:rPr>
                <w:rFonts w:ascii="Times New Roman" w:hAnsi="Times New Roman" w:cs="Times New Roman"/>
                <w:sz w:val="24"/>
                <w:szCs w:val="24"/>
              </w:rPr>
              <w:t>7.</w:t>
            </w:r>
          </w:p>
        </w:tc>
        <w:tc>
          <w:tcPr>
            <w:tcW w:w="8115" w:type="dxa"/>
            <w:shd w:val="clear" w:color="auto" w:fill="auto"/>
            <w:vAlign w:val="bottom"/>
          </w:tcPr>
          <w:p w:rsidR="00067060" w:rsidRPr="00A27B8E" w:rsidRDefault="00067060" w:rsidP="00B14F71">
            <w:pPr>
              <w:spacing w:after="0"/>
              <w:rPr>
                <w:rFonts w:ascii="Times New Roman" w:hAnsi="Times New Roman" w:cs="Times New Roman"/>
                <w:sz w:val="24"/>
                <w:szCs w:val="24"/>
              </w:rPr>
            </w:pPr>
            <w:r w:rsidRPr="00A27B8E">
              <w:rPr>
                <w:rFonts w:ascii="Times New Roman" w:hAnsi="Times New Roman" w:cs="Times New Roman"/>
                <w:sz w:val="24"/>
                <w:szCs w:val="24"/>
              </w:rPr>
              <w:t>Neutralization.</w:t>
            </w:r>
          </w:p>
        </w:tc>
        <w:tc>
          <w:tcPr>
            <w:tcW w:w="1432" w:type="dxa"/>
            <w:shd w:val="clear" w:color="auto" w:fill="auto"/>
            <w:vAlign w:val="bottom"/>
          </w:tcPr>
          <w:p w:rsidR="00067060" w:rsidRPr="00A27B8E" w:rsidRDefault="00067060" w:rsidP="00B14F71">
            <w:pPr>
              <w:spacing w:after="0"/>
              <w:rPr>
                <w:rFonts w:ascii="Times New Roman" w:hAnsi="Times New Roman" w:cs="Times New Roman"/>
                <w:sz w:val="24"/>
                <w:szCs w:val="24"/>
              </w:rPr>
            </w:pPr>
            <w:r w:rsidRPr="00A27B8E">
              <w:rPr>
                <w:rFonts w:ascii="Times New Roman" w:hAnsi="Times New Roman" w:cs="Times New Roman"/>
                <w:sz w:val="24"/>
                <w:szCs w:val="24"/>
              </w:rPr>
              <w:t>[2 L]</w:t>
            </w:r>
          </w:p>
        </w:tc>
      </w:tr>
    </w:tbl>
    <w:p w:rsidR="00067060" w:rsidRPr="00A27B8E" w:rsidRDefault="00067060" w:rsidP="00B14F71">
      <w:pPr>
        <w:spacing w:after="0"/>
        <w:rPr>
          <w:rFonts w:ascii="Times New Roman" w:hAnsi="Times New Roman" w:cs="Times New Roman"/>
          <w:sz w:val="24"/>
          <w:szCs w:val="24"/>
        </w:rPr>
      </w:pPr>
    </w:p>
    <w:p w:rsidR="0000154A" w:rsidRPr="00A27B8E" w:rsidRDefault="00DD06A4" w:rsidP="005F3698">
      <w:pPr>
        <w:spacing w:after="0"/>
        <w:rPr>
          <w:rFonts w:ascii="Times New Roman" w:hAnsi="Times New Roman" w:cs="Times New Roman"/>
          <w:sz w:val="24"/>
          <w:szCs w:val="24"/>
        </w:rPr>
      </w:pPr>
      <w:r w:rsidRPr="00A27B8E">
        <w:rPr>
          <w:rFonts w:ascii="Times New Roman" w:hAnsi="Times New Roman" w:cs="Times New Roman"/>
          <w:sz w:val="24"/>
          <w:szCs w:val="24"/>
        </w:rPr>
        <w:t xml:space="preserve">8. </w:t>
      </w:r>
      <w:r w:rsidR="00067060" w:rsidRPr="00A27B8E">
        <w:rPr>
          <w:rFonts w:ascii="Times New Roman" w:hAnsi="Times New Roman" w:cs="Times New Roman"/>
          <w:sz w:val="24"/>
          <w:szCs w:val="24"/>
        </w:rPr>
        <w:t>Productivity and Wages – Productivity Bargaining, Incentive Payments, Productivity Linked Bonus, Incentives –</w:t>
      </w:r>
      <w:r w:rsidR="0000154A" w:rsidRPr="00A27B8E">
        <w:rPr>
          <w:rFonts w:ascii="Times New Roman" w:hAnsi="Times New Roman" w:cs="Times New Roman"/>
          <w:sz w:val="24"/>
          <w:szCs w:val="24"/>
        </w:rPr>
        <w:t xml:space="preserve"> Individual &amp; Group, Case Studies on Productivity Bargaining.                                                                                                                [4L]</w:t>
      </w:r>
    </w:p>
    <w:tbl>
      <w:tblPr>
        <w:tblW w:w="0" w:type="auto"/>
        <w:tblInd w:w="727" w:type="dxa"/>
        <w:tblLayout w:type="fixed"/>
        <w:tblCellMar>
          <w:left w:w="0" w:type="dxa"/>
          <w:right w:w="0" w:type="dxa"/>
        </w:tblCellMar>
        <w:tblLook w:val="0000"/>
      </w:tblPr>
      <w:tblGrid>
        <w:gridCol w:w="6800"/>
        <w:gridCol w:w="2240"/>
      </w:tblGrid>
      <w:tr w:rsidR="0000154A" w:rsidRPr="00A27B8E" w:rsidTr="00951D02">
        <w:trPr>
          <w:trHeight w:val="221"/>
        </w:trPr>
        <w:tc>
          <w:tcPr>
            <w:tcW w:w="6800" w:type="dxa"/>
            <w:shd w:val="clear" w:color="auto" w:fill="auto"/>
            <w:vAlign w:val="bottom"/>
          </w:tcPr>
          <w:p w:rsidR="0000154A" w:rsidRPr="00A27B8E" w:rsidRDefault="0000154A" w:rsidP="005F3698">
            <w:pPr>
              <w:spacing w:after="0"/>
              <w:rPr>
                <w:rFonts w:ascii="Times New Roman" w:hAnsi="Times New Roman" w:cs="Times New Roman"/>
                <w:sz w:val="24"/>
                <w:szCs w:val="24"/>
              </w:rPr>
            </w:pPr>
          </w:p>
        </w:tc>
        <w:tc>
          <w:tcPr>
            <w:tcW w:w="2240" w:type="dxa"/>
            <w:shd w:val="clear" w:color="auto" w:fill="auto"/>
            <w:vAlign w:val="bottom"/>
          </w:tcPr>
          <w:p w:rsidR="0000154A" w:rsidRPr="00A27B8E" w:rsidRDefault="0000154A" w:rsidP="005F3698">
            <w:pPr>
              <w:spacing w:after="0"/>
              <w:rPr>
                <w:rFonts w:ascii="Times New Roman" w:hAnsi="Times New Roman" w:cs="Times New Roman"/>
                <w:sz w:val="24"/>
                <w:szCs w:val="24"/>
              </w:rPr>
            </w:pPr>
          </w:p>
        </w:tc>
      </w:tr>
    </w:tbl>
    <w:p w:rsidR="00067060" w:rsidRPr="00A27B8E" w:rsidRDefault="00067060" w:rsidP="005F3698">
      <w:pPr>
        <w:spacing w:after="0"/>
        <w:rPr>
          <w:rFonts w:ascii="Times New Roman" w:hAnsi="Times New Roman" w:cs="Times New Roman"/>
          <w:sz w:val="24"/>
          <w:szCs w:val="24"/>
        </w:rPr>
      </w:pPr>
      <w:r w:rsidRPr="00A27B8E">
        <w:rPr>
          <w:rFonts w:ascii="Times New Roman" w:hAnsi="Times New Roman" w:cs="Times New Roman"/>
          <w:sz w:val="24"/>
          <w:szCs w:val="24"/>
        </w:rPr>
        <w:t>Employee Benefits – Statutory &amp; Voluntary Benefits, Retirement Benefits – Provident Fund, Gratuity, Pension,</w:t>
      </w:r>
      <w:r w:rsidR="00E12EC1" w:rsidRPr="00A27B8E">
        <w:rPr>
          <w:rFonts w:ascii="Times New Roman" w:hAnsi="Times New Roman" w:cs="Times New Roman"/>
          <w:sz w:val="24"/>
          <w:szCs w:val="24"/>
        </w:rPr>
        <w:t xml:space="preserve"> Medical Insurance; Reward Management                           [6L]</w:t>
      </w:r>
    </w:p>
    <w:p w:rsidR="00067060" w:rsidRPr="00825091" w:rsidRDefault="00067060" w:rsidP="00AD4A89">
      <w:pPr>
        <w:autoSpaceDE w:val="0"/>
        <w:autoSpaceDN w:val="0"/>
        <w:adjustRightInd w:val="0"/>
        <w:spacing w:after="0" w:line="240" w:lineRule="auto"/>
        <w:rPr>
          <w:rFonts w:ascii="Times New Roman" w:hAnsi="Times New Roman" w:cs="Times New Roman"/>
          <w:b/>
          <w:bCs/>
          <w:sz w:val="24"/>
          <w:szCs w:val="24"/>
        </w:rPr>
      </w:pPr>
    </w:p>
    <w:p w:rsidR="00AD4A89" w:rsidRPr="00825091" w:rsidRDefault="00813BA1" w:rsidP="00AD4A89">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B</w:t>
      </w:r>
      <w:r w:rsidR="00AD4A89" w:rsidRPr="00825091">
        <w:rPr>
          <w:rFonts w:ascii="Times New Roman" w:hAnsi="Times New Roman" w:cs="Times New Roman"/>
          <w:b/>
          <w:bCs/>
          <w:sz w:val="24"/>
          <w:szCs w:val="24"/>
        </w:rPr>
        <w:t>ooks</w:t>
      </w:r>
      <w:r w:rsidRPr="00825091">
        <w:rPr>
          <w:rFonts w:ascii="Times New Roman" w:hAnsi="Times New Roman" w:cs="Times New Roman"/>
          <w:b/>
          <w:bCs/>
          <w:sz w:val="24"/>
          <w:szCs w:val="24"/>
        </w:rPr>
        <w:t>:</w:t>
      </w:r>
    </w:p>
    <w:p w:rsidR="00AD4A89" w:rsidRPr="00825091" w:rsidRDefault="00AD4A89" w:rsidP="00AD4A89">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1. Dasgupta, A. K. : A Theory of Wage Policy, OUP, Chapter1,2</w:t>
      </w:r>
    </w:p>
    <w:p w:rsidR="00AD4A89" w:rsidRPr="00825091" w:rsidRDefault="00AD4A89" w:rsidP="00AD4A89">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2. Belcher, D.W.: Wage and Salary Administration, Prentice Hall, Chapter 1,3,4</w:t>
      </w:r>
    </w:p>
    <w:p w:rsidR="00AD4A89" w:rsidRPr="00825091" w:rsidRDefault="00AD4A89" w:rsidP="00AD4A89">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3. IR&amp;LL AM Sharma Part II Chapter 20, IR&amp;LL AM Sharma Part II APPENDIX A</w:t>
      </w:r>
    </w:p>
    <w:p w:rsidR="00AD4A89" w:rsidRPr="00825091" w:rsidRDefault="00AD4A89" w:rsidP="00AD4A89">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4. IR&amp;LL AM Sharma Part II Chapter 28</w:t>
      </w:r>
    </w:p>
    <w:p w:rsidR="00AD4A89" w:rsidRPr="00825091" w:rsidRDefault="00AD4A89" w:rsidP="00AD4A89">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5. Compensation Management Dipak K Bhattacharya Cpater 1, Compensation Mgmt Tapomoy</w:t>
      </w:r>
    </w:p>
    <w:p w:rsidR="0021030A" w:rsidRPr="00825091" w:rsidRDefault="00AD4A89" w:rsidP="00AD4A89">
      <w:pPr>
        <w:rPr>
          <w:rFonts w:ascii="Times New Roman" w:hAnsi="Times New Roman" w:cs="Times New Roman"/>
          <w:sz w:val="24"/>
          <w:szCs w:val="24"/>
        </w:rPr>
      </w:pPr>
      <w:r w:rsidRPr="00825091">
        <w:rPr>
          <w:rFonts w:ascii="Times New Roman" w:hAnsi="Times New Roman" w:cs="Times New Roman"/>
          <w:sz w:val="24"/>
          <w:szCs w:val="24"/>
        </w:rPr>
        <w:t>Dev,Chapter 1,2,Pp 67-80,Pp 187-229,HRM VSP Rao, Chapter-16 Pp 435-458</w:t>
      </w:r>
    </w:p>
    <w:p w:rsidR="0021030A" w:rsidRPr="00825091" w:rsidRDefault="0021030A">
      <w:pPr>
        <w:rPr>
          <w:rFonts w:ascii="Times New Roman" w:hAnsi="Times New Roman" w:cs="Times New Roman"/>
          <w:sz w:val="24"/>
          <w:szCs w:val="24"/>
        </w:rPr>
      </w:pPr>
    </w:p>
    <w:p w:rsidR="0021030A" w:rsidRPr="00825091" w:rsidRDefault="0021030A">
      <w:pPr>
        <w:rPr>
          <w:rFonts w:ascii="Times New Roman" w:hAnsi="Times New Roman" w:cs="Times New Roman"/>
          <w:sz w:val="24"/>
          <w:szCs w:val="24"/>
        </w:rPr>
      </w:pPr>
    </w:p>
    <w:p w:rsidR="001A250E" w:rsidRPr="00825091" w:rsidRDefault="001A250E">
      <w:pPr>
        <w:rPr>
          <w:rFonts w:ascii="Times New Roman" w:hAnsi="Times New Roman" w:cs="Times New Roman"/>
          <w:sz w:val="24"/>
          <w:szCs w:val="24"/>
        </w:rPr>
      </w:pPr>
    </w:p>
    <w:p w:rsidR="001A250E" w:rsidRPr="00825091" w:rsidRDefault="001A250E">
      <w:pPr>
        <w:rPr>
          <w:rFonts w:ascii="Times New Roman" w:hAnsi="Times New Roman" w:cs="Times New Roman"/>
          <w:sz w:val="24"/>
          <w:szCs w:val="24"/>
        </w:rPr>
      </w:pPr>
    </w:p>
    <w:p w:rsidR="001A250E" w:rsidRPr="00825091" w:rsidRDefault="001A250E">
      <w:pPr>
        <w:rPr>
          <w:rFonts w:ascii="Times New Roman" w:hAnsi="Times New Roman" w:cs="Times New Roman"/>
          <w:sz w:val="24"/>
          <w:szCs w:val="24"/>
        </w:rPr>
      </w:pPr>
    </w:p>
    <w:p w:rsidR="001A250E" w:rsidRPr="00825091" w:rsidRDefault="001A250E">
      <w:pPr>
        <w:rPr>
          <w:rFonts w:ascii="Times New Roman" w:hAnsi="Times New Roman" w:cs="Times New Roman"/>
          <w:sz w:val="24"/>
          <w:szCs w:val="24"/>
        </w:rPr>
      </w:pPr>
    </w:p>
    <w:p w:rsidR="0092251C" w:rsidRPr="00825091" w:rsidRDefault="0092251C" w:rsidP="001A250E">
      <w:pPr>
        <w:autoSpaceDE w:val="0"/>
        <w:autoSpaceDN w:val="0"/>
        <w:adjustRightInd w:val="0"/>
        <w:spacing w:after="0" w:line="240" w:lineRule="auto"/>
        <w:rPr>
          <w:rFonts w:ascii="Times New Roman" w:hAnsi="Times New Roman" w:cs="Times New Roman"/>
          <w:b/>
          <w:bCs/>
          <w:sz w:val="24"/>
          <w:szCs w:val="24"/>
        </w:rPr>
      </w:pPr>
    </w:p>
    <w:p w:rsidR="00AA5200" w:rsidRPr="00825091" w:rsidRDefault="00AA5200" w:rsidP="00AA5200">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92251C" w:rsidRPr="00825091" w:rsidRDefault="0092251C" w:rsidP="001A250E">
      <w:pPr>
        <w:autoSpaceDE w:val="0"/>
        <w:autoSpaceDN w:val="0"/>
        <w:adjustRightInd w:val="0"/>
        <w:spacing w:after="0" w:line="240" w:lineRule="auto"/>
        <w:rPr>
          <w:rFonts w:ascii="Times New Roman" w:hAnsi="Times New Roman" w:cs="Times New Roman"/>
          <w:b/>
          <w:bCs/>
          <w:sz w:val="24"/>
          <w:szCs w:val="24"/>
        </w:rPr>
      </w:pP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Title of Course: Human Resource Planning</w:t>
      </w: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Code: HR– 302</w:t>
      </w:r>
    </w:p>
    <w:p w:rsidR="00DC0A2A"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L-T Scheme: 3</w:t>
      </w:r>
      <w:r w:rsidR="00DC0A2A" w:rsidRPr="00825091">
        <w:rPr>
          <w:rFonts w:ascii="Times New Roman" w:hAnsi="Times New Roman" w:cs="Times New Roman"/>
          <w:b/>
          <w:bCs/>
          <w:sz w:val="24"/>
          <w:szCs w:val="24"/>
        </w:rPr>
        <w:t>L+</w:t>
      </w:r>
      <w:r w:rsidRPr="00825091">
        <w:rPr>
          <w:rFonts w:ascii="Times New Roman" w:hAnsi="Times New Roman" w:cs="Times New Roman"/>
          <w:b/>
          <w:bCs/>
          <w:sz w:val="24"/>
          <w:szCs w:val="24"/>
        </w:rPr>
        <w:t>1</w:t>
      </w:r>
      <w:r w:rsidR="00DC0A2A" w:rsidRPr="00825091">
        <w:rPr>
          <w:rFonts w:ascii="Times New Roman" w:hAnsi="Times New Roman" w:cs="Times New Roman"/>
          <w:b/>
          <w:bCs/>
          <w:sz w:val="24"/>
          <w:szCs w:val="24"/>
        </w:rPr>
        <w:t xml:space="preserve">T </w:t>
      </w:r>
      <w:r w:rsidRPr="00825091">
        <w:rPr>
          <w:rFonts w:ascii="Times New Roman" w:hAnsi="Times New Roman" w:cs="Times New Roman"/>
          <w:b/>
          <w:bCs/>
          <w:sz w:val="24"/>
          <w:szCs w:val="24"/>
        </w:rPr>
        <w:t xml:space="preserve"> </w:t>
      </w: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1A250E" w:rsidRPr="00825091" w:rsidRDefault="00A77397" w:rsidP="002D022A">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 xml:space="preserve">Course </w:t>
      </w:r>
      <w:r w:rsidR="001A250E" w:rsidRPr="00825091">
        <w:rPr>
          <w:rFonts w:ascii="Times New Roman" w:hAnsi="Times New Roman" w:cs="Times New Roman"/>
          <w:b/>
          <w:bCs/>
          <w:sz w:val="24"/>
          <w:szCs w:val="24"/>
        </w:rPr>
        <w:t>Objectives:</w:t>
      </w:r>
    </w:p>
    <w:p w:rsidR="001A250E" w:rsidRPr="002D022A" w:rsidRDefault="001A250E" w:rsidP="002D022A">
      <w:pPr>
        <w:pStyle w:val="ListParagraph"/>
        <w:numPr>
          <w:ilvl w:val="0"/>
          <w:numId w:val="8"/>
        </w:numPr>
        <w:autoSpaceDE w:val="0"/>
        <w:autoSpaceDN w:val="0"/>
        <w:adjustRightInd w:val="0"/>
        <w:spacing w:after="0"/>
        <w:rPr>
          <w:rFonts w:ascii="Times New Roman" w:hAnsi="Times New Roman" w:cs="Times New Roman"/>
          <w:sz w:val="24"/>
          <w:szCs w:val="24"/>
        </w:rPr>
      </w:pPr>
      <w:r w:rsidRPr="002D022A">
        <w:rPr>
          <w:rFonts w:ascii="Times New Roman" w:hAnsi="Times New Roman" w:cs="Times New Roman"/>
          <w:sz w:val="24"/>
          <w:szCs w:val="24"/>
        </w:rPr>
        <w:t>Explain theory and application of human resource development and planning as a process</w:t>
      </w:r>
    </w:p>
    <w:p w:rsidR="001A250E" w:rsidRPr="002D022A" w:rsidRDefault="001A250E" w:rsidP="002D022A">
      <w:pPr>
        <w:pStyle w:val="ListParagraph"/>
        <w:autoSpaceDE w:val="0"/>
        <w:autoSpaceDN w:val="0"/>
        <w:adjustRightInd w:val="0"/>
        <w:spacing w:after="0"/>
        <w:rPr>
          <w:rFonts w:ascii="Times New Roman" w:hAnsi="Times New Roman" w:cs="Times New Roman"/>
          <w:sz w:val="24"/>
          <w:szCs w:val="24"/>
        </w:rPr>
      </w:pPr>
      <w:r w:rsidRPr="002D022A">
        <w:rPr>
          <w:rFonts w:ascii="Times New Roman" w:hAnsi="Times New Roman" w:cs="Times New Roman"/>
          <w:sz w:val="24"/>
          <w:szCs w:val="24"/>
        </w:rPr>
        <w:t>for managing the employment relationship.</w:t>
      </w:r>
    </w:p>
    <w:p w:rsidR="001A250E" w:rsidRPr="002D022A" w:rsidRDefault="001A250E" w:rsidP="002D022A">
      <w:pPr>
        <w:pStyle w:val="ListParagraph"/>
        <w:numPr>
          <w:ilvl w:val="0"/>
          <w:numId w:val="8"/>
        </w:numPr>
        <w:autoSpaceDE w:val="0"/>
        <w:autoSpaceDN w:val="0"/>
        <w:adjustRightInd w:val="0"/>
        <w:spacing w:after="0"/>
        <w:rPr>
          <w:rFonts w:ascii="Times New Roman" w:hAnsi="Times New Roman" w:cs="Times New Roman"/>
          <w:sz w:val="24"/>
          <w:szCs w:val="24"/>
        </w:rPr>
      </w:pPr>
      <w:r w:rsidRPr="002D022A">
        <w:rPr>
          <w:rFonts w:ascii="Times New Roman" w:hAnsi="Times New Roman" w:cs="Times New Roman"/>
          <w:sz w:val="24"/>
          <w:szCs w:val="24"/>
        </w:rPr>
        <w:t>Describe the broad range of influences acting on human resource development.</w:t>
      </w:r>
    </w:p>
    <w:p w:rsidR="001A250E" w:rsidRPr="002D022A" w:rsidRDefault="001A250E" w:rsidP="002D022A">
      <w:pPr>
        <w:pStyle w:val="ListParagraph"/>
        <w:numPr>
          <w:ilvl w:val="0"/>
          <w:numId w:val="8"/>
        </w:numPr>
        <w:autoSpaceDE w:val="0"/>
        <w:autoSpaceDN w:val="0"/>
        <w:adjustRightInd w:val="0"/>
        <w:spacing w:after="0"/>
        <w:rPr>
          <w:rFonts w:ascii="Times New Roman" w:hAnsi="Times New Roman" w:cs="Times New Roman"/>
          <w:sz w:val="24"/>
          <w:szCs w:val="24"/>
        </w:rPr>
      </w:pPr>
      <w:r w:rsidRPr="002D022A">
        <w:rPr>
          <w:rFonts w:ascii="Times New Roman" w:hAnsi="Times New Roman" w:cs="Times New Roman"/>
          <w:sz w:val="24"/>
          <w:szCs w:val="24"/>
        </w:rPr>
        <w:t>Describe and discuss the challenges and difficulties in human resource planning.</w:t>
      </w:r>
    </w:p>
    <w:p w:rsidR="001A250E" w:rsidRPr="00825091" w:rsidRDefault="001A250E" w:rsidP="002D022A">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Learning Outcome</w:t>
      </w:r>
      <w:r w:rsidR="00FE2BB7"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1A250E" w:rsidRPr="00825091" w:rsidRDefault="001A250E" w:rsidP="002D022A">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Students are given sufficient insight about the topic during this course and were asked to work on real life</w:t>
      </w:r>
      <w:r w:rsidR="002D022A">
        <w:rPr>
          <w:rFonts w:ascii="Times New Roman" w:hAnsi="Times New Roman" w:cs="Times New Roman"/>
          <w:sz w:val="24"/>
          <w:szCs w:val="24"/>
        </w:rPr>
        <w:t xml:space="preserve"> </w:t>
      </w:r>
      <w:r w:rsidRPr="00825091">
        <w:rPr>
          <w:rFonts w:ascii="Times New Roman" w:hAnsi="Times New Roman" w:cs="Times New Roman"/>
          <w:sz w:val="24"/>
          <w:szCs w:val="24"/>
        </w:rPr>
        <w:t>situations in corporate world, Face the troubles/difficulties and find the amicable solution with the aids of</w:t>
      </w:r>
      <w:r w:rsidR="002D022A">
        <w:rPr>
          <w:rFonts w:ascii="Times New Roman" w:hAnsi="Times New Roman" w:cs="Times New Roman"/>
          <w:sz w:val="24"/>
          <w:szCs w:val="24"/>
        </w:rPr>
        <w:t xml:space="preserve"> </w:t>
      </w:r>
      <w:r w:rsidRPr="00825091">
        <w:rPr>
          <w:rFonts w:ascii="Times New Roman" w:hAnsi="Times New Roman" w:cs="Times New Roman"/>
          <w:sz w:val="24"/>
          <w:szCs w:val="24"/>
        </w:rPr>
        <w:t>case studies and discussions on various business models.</w:t>
      </w:r>
    </w:p>
    <w:p w:rsidR="001A250E" w:rsidRPr="00825091" w:rsidRDefault="001A250E" w:rsidP="002D022A">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Course Content</w:t>
      </w:r>
      <w:r w:rsidR="007513E3"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340FEA" w:rsidRPr="00825091" w:rsidRDefault="00340FEA" w:rsidP="001A250E">
      <w:pPr>
        <w:autoSpaceDE w:val="0"/>
        <w:autoSpaceDN w:val="0"/>
        <w:adjustRightInd w:val="0"/>
        <w:spacing w:after="0" w:line="240" w:lineRule="auto"/>
        <w:rPr>
          <w:rFonts w:ascii="Times New Roman" w:hAnsi="Times New Roman" w:cs="Times New Roman"/>
          <w:b/>
          <w:bCs/>
          <w:sz w:val="24"/>
          <w:szCs w:val="24"/>
        </w:rPr>
      </w:pPr>
    </w:p>
    <w:p w:rsidR="00340FEA" w:rsidRPr="00825091" w:rsidRDefault="00340FEA" w:rsidP="00340FEA">
      <w:pPr>
        <w:spacing w:line="0" w:lineRule="atLeast"/>
        <w:ind w:right="-6"/>
        <w:jc w:val="center"/>
        <w:rPr>
          <w:rFonts w:ascii="Times New Roman" w:eastAsia="Times New Roman" w:hAnsi="Times New Roman" w:cs="Times New Roman"/>
          <w:b/>
          <w:sz w:val="24"/>
          <w:szCs w:val="24"/>
          <w:u w:val="single"/>
        </w:rPr>
      </w:pPr>
      <w:r w:rsidRPr="00825091">
        <w:rPr>
          <w:rFonts w:ascii="Times New Roman" w:eastAsia="Times New Roman" w:hAnsi="Times New Roman" w:cs="Times New Roman"/>
          <w:sz w:val="24"/>
          <w:szCs w:val="24"/>
          <w:u w:val="single"/>
        </w:rPr>
        <w:t>Module – I</w:t>
      </w:r>
      <w:r w:rsidRPr="00825091">
        <w:rPr>
          <w:rFonts w:ascii="Times New Roman" w:eastAsia="Times New Roman" w:hAnsi="Times New Roman" w:cs="Times New Roman"/>
          <w:sz w:val="24"/>
          <w:szCs w:val="24"/>
        </w:rPr>
        <w:t xml:space="preserve"> (20 hrs)</w:t>
      </w:r>
      <w:bookmarkStart w:id="1" w:name="page35"/>
      <w:bookmarkEnd w:id="1"/>
      <w:r w:rsidRPr="00825091">
        <w:rPr>
          <w:rFonts w:ascii="Times New Roman" w:eastAsia="Times New Roman" w:hAnsi="Times New Roman" w:cs="Times New Roman"/>
          <w:b/>
          <w:sz w:val="24"/>
          <w:szCs w:val="24"/>
          <w:u w:val="single"/>
        </w:rPr>
        <w:t xml:space="preserve"> </w:t>
      </w:r>
    </w:p>
    <w:p w:rsidR="007F469A" w:rsidRPr="00825091" w:rsidRDefault="00340FEA" w:rsidP="00EA4657">
      <w:pPr>
        <w:pStyle w:val="ListParagraph"/>
        <w:numPr>
          <w:ilvl w:val="0"/>
          <w:numId w:val="3"/>
        </w:numPr>
        <w:ind w:right="180"/>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Basics in HR Planning </w:t>
      </w:r>
      <w:r w:rsidRPr="00825091">
        <w:rPr>
          <w:rFonts w:ascii="Times New Roman" w:eastAsia="Times New Roman" w:hAnsi="Times New Roman" w:cs="Times New Roman"/>
          <w:sz w:val="24"/>
          <w:szCs w:val="24"/>
        </w:rPr>
        <w:t>– Macro Level Scenario of HRP, Concepts and Process of HRP, Considerations –</w:t>
      </w:r>
      <w:r w:rsidR="007B3927" w:rsidRPr="00825091">
        <w:rPr>
          <w:rFonts w:ascii="Times New Roman" w:eastAsia="Times New Roman" w:hAnsi="Times New Roman" w:cs="Times New Roman"/>
          <w:sz w:val="24"/>
          <w:szCs w:val="24"/>
        </w:rPr>
        <w:t xml:space="preserve"> Technology, Finance, Product Demand.</w:t>
      </w:r>
      <w:r w:rsidR="00EB53FC" w:rsidRPr="00825091">
        <w:rPr>
          <w:rFonts w:ascii="Times New Roman" w:eastAsia="Times New Roman" w:hAnsi="Times New Roman" w:cs="Times New Roman"/>
          <w:sz w:val="24"/>
          <w:szCs w:val="24"/>
        </w:rPr>
        <w:t xml:space="preserve">     </w:t>
      </w:r>
      <w:r w:rsidR="00D40864" w:rsidRPr="00825091">
        <w:rPr>
          <w:rFonts w:ascii="Times New Roman" w:eastAsia="Times New Roman" w:hAnsi="Times New Roman" w:cs="Times New Roman"/>
          <w:sz w:val="24"/>
          <w:szCs w:val="24"/>
        </w:rPr>
        <w:t xml:space="preserve">              [4L]</w:t>
      </w:r>
      <w:r w:rsidR="00EB53FC" w:rsidRPr="00825091">
        <w:rPr>
          <w:rFonts w:ascii="Times New Roman" w:eastAsia="Times New Roman" w:hAnsi="Times New Roman" w:cs="Times New Roman"/>
          <w:sz w:val="24"/>
          <w:szCs w:val="24"/>
        </w:rPr>
        <w:t xml:space="preserve">             </w:t>
      </w:r>
      <w:r w:rsidR="00D40864" w:rsidRPr="00825091">
        <w:rPr>
          <w:rFonts w:ascii="Times New Roman" w:eastAsia="Times New Roman" w:hAnsi="Times New Roman" w:cs="Times New Roman"/>
          <w:sz w:val="24"/>
          <w:szCs w:val="24"/>
        </w:rPr>
        <w:t xml:space="preserve">                          </w:t>
      </w:r>
    </w:p>
    <w:p w:rsidR="00340FEA" w:rsidRPr="00825091" w:rsidRDefault="00340FEA" w:rsidP="00EA4657">
      <w:pPr>
        <w:pStyle w:val="ListParagraph"/>
        <w:numPr>
          <w:ilvl w:val="0"/>
          <w:numId w:val="3"/>
        </w:numPr>
        <w:spacing w:after="0"/>
        <w:ind w:right="180"/>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Methods and Techniques </w:t>
      </w:r>
      <w:r w:rsidRPr="00825091">
        <w:rPr>
          <w:rFonts w:ascii="Times New Roman" w:eastAsia="Times New Roman" w:hAnsi="Times New Roman" w:cs="Times New Roman"/>
          <w:sz w:val="24"/>
          <w:szCs w:val="24"/>
        </w:rPr>
        <w:t>– Demand Forecasting : Managerial Estimates, Trend Analysis, Utilization Analysis :</w:t>
      </w:r>
      <w:r w:rsidR="007F469A"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Work Study, Job Analysis, Supply Forecasting : Inventory Analysis, Wastage Analysis, Markov Analysis,</w:t>
      </w:r>
      <w:r w:rsidR="007F469A" w:rsidRPr="00825091">
        <w:rPr>
          <w:rFonts w:ascii="Times New Roman" w:eastAsia="Times New Roman" w:hAnsi="Times New Roman" w:cs="Times New Roman"/>
          <w:sz w:val="24"/>
          <w:szCs w:val="24"/>
        </w:rPr>
        <w:t xml:space="preserve"> Balancing Supply &amp; Demand, Issues of Shortage and Surplus.</w:t>
      </w:r>
      <w:r w:rsidR="00951D02" w:rsidRPr="00825091">
        <w:rPr>
          <w:rFonts w:ascii="Times New Roman" w:eastAsia="Times New Roman" w:hAnsi="Times New Roman" w:cs="Times New Roman"/>
          <w:sz w:val="24"/>
          <w:szCs w:val="24"/>
        </w:rPr>
        <w:t xml:space="preserve">                                                       [10L]</w:t>
      </w:r>
    </w:p>
    <w:tbl>
      <w:tblPr>
        <w:tblW w:w="0" w:type="auto"/>
        <w:tblInd w:w="7" w:type="dxa"/>
        <w:tblLayout w:type="fixed"/>
        <w:tblCellMar>
          <w:left w:w="0" w:type="dxa"/>
          <w:right w:w="0" w:type="dxa"/>
        </w:tblCellMar>
        <w:tblLook w:val="0000"/>
      </w:tblPr>
      <w:tblGrid>
        <w:gridCol w:w="420"/>
        <w:gridCol w:w="7640"/>
        <w:gridCol w:w="1800"/>
      </w:tblGrid>
      <w:tr w:rsidR="00340FEA" w:rsidRPr="00825091" w:rsidTr="00951D02">
        <w:trPr>
          <w:trHeight w:val="221"/>
        </w:trPr>
        <w:tc>
          <w:tcPr>
            <w:tcW w:w="420" w:type="dxa"/>
            <w:shd w:val="clear" w:color="auto" w:fill="auto"/>
            <w:vAlign w:val="bottom"/>
          </w:tcPr>
          <w:p w:rsidR="00340FEA" w:rsidRPr="00825091" w:rsidRDefault="00340FEA" w:rsidP="00EA4657">
            <w:pPr>
              <w:spacing w:after="0" w:line="0" w:lineRule="atLeast"/>
              <w:rPr>
                <w:rFonts w:ascii="Times New Roman" w:eastAsia="Times New Roman" w:hAnsi="Times New Roman" w:cs="Times New Roman"/>
                <w:sz w:val="24"/>
                <w:szCs w:val="24"/>
              </w:rPr>
            </w:pPr>
          </w:p>
        </w:tc>
        <w:tc>
          <w:tcPr>
            <w:tcW w:w="7640" w:type="dxa"/>
            <w:shd w:val="clear" w:color="auto" w:fill="auto"/>
            <w:vAlign w:val="bottom"/>
          </w:tcPr>
          <w:p w:rsidR="00340FEA" w:rsidRPr="00825091" w:rsidRDefault="00340FEA" w:rsidP="00EA4657">
            <w:pPr>
              <w:spacing w:after="0" w:line="221" w:lineRule="exact"/>
              <w:rPr>
                <w:rFonts w:ascii="Times New Roman" w:eastAsia="Times New Roman" w:hAnsi="Times New Roman" w:cs="Times New Roman"/>
                <w:sz w:val="24"/>
                <w:szCs w:val="24"/>
              </w:rPr>
            </w:pPr>
          </w:p>
        </w:tc>
        <w:tc>
          <w:tcPr>
            <w:tcW w:w="1800" w:type="dxa"/>
            <w:shd w:val="clear" w:color="auto" w:fill="auto"/>
            <w:vAlign w:val="bottom"/>
          </w:tcPr>
          <w:p w:rsidR="00340FEA" w:rsidRPr="00825091" w:rsidRDefault="00340FEA" w:rsidP="00EA4657">
            <w:pPr>
              <w:spacing w:after="0" w:line="221" w:lineRule="exact"/>
              <w:rPr>
                <w:rFonts w:ascii="Times New Roman" w:eastAsia="Times New Roman" w:hAnsi="Times New Roman" w:cs="Times New Roman"/>
                <w:w w:val="94"/>
                <w:sz w:val="24"/>
                <w:szCs w:val="24"/>
              </w:rPr>
            </w:pPr>
          </w:p>
        </w:tc>
      </w:tr>
      <w:tr w:rsidR="00340FEA" w:rsidRPr="00825091" w:rsidTr="00951D02">
        <w:trPr>
          <w:trHeight w:val="444"/>
        </w:trPr>
        <w:tc>
          <w:tcPr>
            <w:tcW w:w="420" w:type="dxa"/>
            <w:shd w:val="clear" w:color="auto" w:fill="auto"/>
            <w:vAlign w:val="bottom"/>
          </w:tcPr>
          <w:p w:rsidR="00340FEA" w:rsidRPr="00825091" w:rsidRDefault="00340FEA" w:rsidP="00EA4657">
            <w:pPr>
              <w:spacing w:after="0" w:line="0" w:lineRule="atLeast"/>
              <w:ind w:right="180"/>
              <w:rPr>
                <w:rFonts w:ascii="Times New Roman" w:eastAsia="Times New Roman" w:hAnsi="Times New Roman" w:cs="Times New Roman"/>
                <w:w w:val="79"/>
                <w:sz w:val="24"/>
                <w:szCs w:val="24"/>
              </w:rPr>
            </w:pPr>
            <w:r w:rsidRPr="00825091">
              <w:rPr>
                <w:rFonts w:ascii="Times New Roman" w:eastAsia="Times New Roman" w:hAnsi="Times New Roman" w:cs="Times New Roman"/>
                <w:w w:val="79"/>
                <w:sz w:val="24"/>
                <w:szCs w:val="24"/>
              </w:rPr>
              <w:t>3.</w:t>
            </w:r>
          </w:p>
        </w:tc>
        <w:tc>
          <w:tcPr>
            <w:tcW w:w="7640" w:type="dxa"/>
            <w:shd w:val="clear" w:color="auto" w:fill="auto"/>
            <w:vAlign w:val="bottom"/>
          </w:tcPr>
          <w:p w:rsidR="00340FEA" w:rsidRPr="00825091" w:rsidRDefault="00340FEA" w:rsidP="00951D02">
            <w:pPr>
              <w:spacing w:line="0" w:lineRule="atLeast"/>
              <w:ind w:left="300"/>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Human Resource Information System (HRIS) - </w:t>
            </w:r>
            <w:r w:rsidRPr="00825091">
              <w:rPr>
                <w:rFonts w:ascii="Times New Roman" w:eastAsia="Times New Roman" w:hAnsi="Times New Roman" w:cs="Times New Roman"/>
                <w:sz w:val="24"/>
                <w:szCs w:val="24"/>
              </w:rPr>
              <w:t>Concept and Procedures</w:t>
            </w:r>
          </w:p>
        </w:tc>
        <w:tc>
          <w:tcPr>
            <w:tcW w:w="1800" w:type="dxa"/>
            <w:shd w:val="clear" w:color="auto" w:fill="auto"/>
            <w:vAlign w:val="bottom"/>
          </w:tcPr>
          <w:p w:rsidR="00340FEA" w:rsidRPr="00825091" w:rsidRDefault="00340FEA" w:rsidP="00951D02">
            <w:pPr>
              <w:spacing w:line="0" w:lineRule="atLeast"/>
              <w:ind w:left="130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[4 L]</w:t>
            </w:r>
          </w:p>
        </w:tc>
      </w:tr>
      <w:tr w:rsidR="00340FEA" w:rsidRPr="00825091" w:rsidTr="00951D02">
        <w:trPr>
          <w:trHeight w:val="442"/>
        </w:trPr>
        <w:tc>
          <w:tcPr>
            <w:tcW w:w="420" w:type="dxa"/>
            <w:shd w:val="clear" w:color="auto" w:fill="auto"/>
            <w:vAlign w:val="bottom"/>
          </w:tcPr>
          <w:p w:rsidR="00340FEA" w:rsidRPr="00825091" w:rsidRDefault="00340FEA" w:rsidP="00951D02">
            <w:pPr>
              <w:spacing w:line="0" w:lineRule="atLeast"/>
              <w:ind w:right="180"/>
              <w:jc w:val="right"/>
              <w:rPr>
                <w:rFonts w:ascii="Times New Roman" w:eastAsia="Times New Roman" w:hAnsi="Times New Roman" w:cs="Times New Roman"/>
                <w:w w:val="79"/>
                <w:sz w:val="24"/>
                <w:szCs w:val="24"/>
              </w:rPr>
            </w:pPr>
            <w:r w:rsidRPr="00825091">
              <w:rPr>
                <w:rFonts w:ascii="Times New Roman" w:eastAsia="Times New Roman" w:hAnsi="Times New Roman" w:cs="Times New Roman"/>
                <w:w w:val="79"/>
                <w:sz w:val="24"/>
                <w:szCs w:val="24"/>
              </w:rPr>
              <w:t>4.</w:t>
            </w:r>
          </w:p>
        </w:tc>
        <w:tc>
          <w:tcPr>
            <w:tcW w:w="7640" w:type="dxa"/>
            <w:shd w:val="clear" w:color="auto" w:fill="auto"/>
            <w:vAlign w:val="bottom"/>
          </w:tcPr>
          <w:p w:rsidR="00340FEA" w:rsidRPr="00825091" w:rsidRDefault="00340FEA" w:rsidP="00951D02">
            <w:pPr>
              <w:spacing w:line="0" w:lineRule="atLeast"/>
              <w:ind w:left="300"/>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Strategic HRP – </w:t>
            </w:r>
            <w:r w:rsidRPr="00825091">
              <w:rPr>
                <w:rFonts w:ascii="Times New Roman" w:eastAsia="Times New Roman" w:hAnsi="Times New Roman" w:cs="Times New Roman"/>
                <w:sz w:val="24"/>
                <w:szCs w:val="24"/>
              </w:rPr>
              <w:t>Planning, Tools and Evaluation</w:t>
            </w:r>
          </w:p>
        </w:tc>
        <w:tc>
          <w:tcPr>
            <w:tcW w:w="1800" w:type="dxa"/>
            <w:shd w:val="clear" w:color="auto" w:fill="auto"/>
            <w:vAlign w:val="bottom"/>
          </w:tcPr>
          <w:p w:rsidR="00340FEA" w:rsidRPr="00825091" w:rsidRDefault="00340FEA" w:rsidP="00951D02">
            <w:pPr>
              <w:spacing w:line="0" w:lineRule="atLeast"/>
              <w:ind w:left="130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[2L]</w:t>
            </w:r>
          </w:p>
        </w:tc>
      </w:tr>
    </w:tbl>
    <w:p w:rsidR="00340FEA" w:rsidRPr="00825091" w:rsidRDefault="00340FEA" w:rsidP="00340FEA">
      <w:pPr>
        <w:spacing w:line="240" w:lineRule="exact"/>
        <w:rPr>
          <w:rFonts w:ascii="Times New Roman" w:eastAsia="Times New Roman" w:hAnsi="Times New Roman" w:cs="Times New Roman"/>
          <w:sz w:val="24"/>
          <w:szCs w:val="24"/>
        </w:rPr>
      </w:pPr>
    </w:p>
    <w:p w:rsidR="00340FEA" w:rsidRPr="00825091" w:rsidRDefault="00340FEA" w:rsidP="00EA4657">
      <w:pPr>
        <w:spacing w:after="0"/>
        <w:ind w:left="7"/>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u w:val="single"/>
        </w:rPr>
        <w:t>Module – II</w:t>
      </w:r>
      <w:r w:rsidRPr="00825091">
        <w:rPr>
          <w:rFonts w:ascii="Times New Roman" w:eastAsia="Times New Roman" w:hAnsi="Times New Roman" w:cs="Times New Roman"/>
          <w:b/>
          <w:sz w:val="24"/>
          <w:szCs w:val="24"/>
        </w:rPr>
        <w:t xml:space="preserve"> (20 hrs)</w:t>
      </w:r>
    </w:p>
    <w:p w:rsidR="00340FEA" w:rsidRPr="00825091" w:rsidRDefault="00A41BED" w:rsidP="00EA4657">
      <w:pPr>
        <w:numPr>
          <w:ilvl w:val="0"/>
          <w:numId w:val="1"/>
        </w:numPr>
        <w:tabs>
          <w:tab w:val="left" w:pos="727"/>
        </w:tabs>
        <w:spacing w:after="0"/>
        <w:ind w:left="727" w:hanging="727"/>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5. </w:t>
      </w:r>
      <w:r w:rsidR="00340FEA" w:rsidRPr="00825091">
        <w:rPr>
          <w:rFonts w:ascii="Times New Roman" w:eastAsia="Times New Roman" w:hAnsi="Times New Roman" w:cs="Times New Roman"/>
          <w:b/>
          <w:sz w:val="24"/>
          <w:szCs w:val="24"/>
        </w:rPr>
        <w:t xml:space="preserve">Job Analysis &amp; Job Evaluation </w:t>
      </w:r>
      <w:r w:rsidR="00340FEA" w:rsidRPr="00825091">
        <w:rPr>
          <w:rFonts w:ascii="Times New Roman" w:eastAsia="Times New Roman" w:hAnsi="Times New Roman" w:cs="Times New Roman"/>
          <w:sz w:val="24"/>
          <w:szCs w:val="24"/>
        </w:rPr>
        <w:t>– Job Analysis - Concepts, Process, Job Description, Job Specification, Uses,</w:t>
      </w:r>
      <w:r w:rsidR="003B7246" w:rsidRPr="00825091">
        <w:rPr>
          <w:rFonts w:ascii="Times New Roman" w:eastAsia="Times New Roman" w:hAnsi="Times New Roman" w:cs="Times New Roman"/>
          <w:sz w:val="24"/>
          <w:szCs w:val="24"/>
        </w:rPr>
        <w:t xml:space="preserve"> Limitations; Job Evaluations – Concepts, Methods, Limitations</w:t>
      </w:r>
      <w:r w:rsidR="002904F4" w:rsidRPr="00825091">
        <w:rPr>
          <w:rFonts w:ascii="Times New Roman" w:eastAsia="Times New Roman" w:hAnsi="Times New Roman" w:cs="Times New Roman"/>
          <w:sz w:val="24"/>
          <w:szCs w:val="24"/>
        </w:rPr>
        <w:t xml:space="preserve">  [6L]</w:t>
      </w:r>
    </w:p>
    <w:tbl>
      <w:tblPr>
        <w:tblW w:w="0" w:type="auto"/>
        <w:tblInd w:w="7" w:type="dxa"/>
        <w:tblLayout w:type="fixed"/>
        <w:tblCellMar>
          <w:left w:w="0" w:type="dxa"/>
          <w:right w:w="0" w:type="dxa"/>
        </w:tblCellMar>
        <w:tblLook w:val="0000"/>
      </w:tblPr>
      <w:tblGrid>
        <w:gridCol w:w="420"/>
        <w:gridCol w:w="7140"/>
        <w:gridCol w:w="2200"/>
      </w:tblGrid>
      <w:tr w:rsidR="00340FEA" w:rsidRPr="00825091" w:rsidTr="00951D02">
        <w:trPr>
          <w:trHeight w:val="221"/>
        </w:trPr>
        <w:tc>
          <w:tcPr>
            <w:tcW w:w="420" w:type="dxa"/>
            <w:shd w:val="clear" w:color="auto" w:fill="auto"/>
            <w:vAlign w:val="bottom"/>
          </w:tcPr>
          <w:p w:rsidR="00340FEA" w:rsidRPr="00825091" w:rsidRDefault="00340FEA" w:rsidP="00EA4657">
            <w:pPr>
              <w:spacing w:after="0"/>
              <w:rPr>
                <w:rFonts w:ascii="Times New Roman" w:eastAsia="Times New Roman" w:hAnsi="Times New Roman" w:cs="Times New Roman"/>
                <w:sz w:val="24"/>
                <w:szCs w:val="24"/>
              </w:rPr>
            </w:pPr>
          </w:p>
        </w:tc>
        <w:tc>
          <w:tcPr>
            <w:tcW w:w="7140" w:type="dxa"/>
            <w:shd w:val="clear" w:color="auto" w:fill="auto"/>
            <w:vAlign w:val="bottom"/>
          </w:tcPr>
          <w:p w:rsidR="00340FEA" w:rsidRPr="00825091" w:rsidRDefault="00340FEA" w:rsidP="00EA4657">
            <w:pPr>
              <w:spacing w:after="0"/>
              <w:rPr>
                <w:rFonts w:ascii="Times New Roman" w:eastAsia="Times New Roman" w:hAnsi="Times New Roman" w:cs="Times New Roman"/>
                <w:sz w:val="24"/>
                <w:szCs w:val="24"/>
              </w:rPr>
            </w:pPr>
          </w:p>
        </w:tc>
        <w:tc>
          <w:tcPr>
            <w:tcW w:w="2200" w:type="dxa"/>
            <w:shd w:val="clear" w:color="auto" w:fill="auto"/>
            <w:vAlign w:val="bottom"/>
          </w:tcPr>
          <w:p w:rsidR="00340FEA" w:rsidRPr="00825091" w:rsidRDefault="00340FEA" w:rsidP="00EA4657">
            <w:pPr>
              <w:spacing w:after="0"/>
              <w:rPr>
                <w:rFonts w:ascii="Times New Roman" w:eastAsia="Times New Roman" w:hAnsi="Times New Roman" w:cs="Times New Roman"/>
                <w:w w:val="93"/>
                <w:sz w:val="24"/>
                <w:szCs w:val="24"/>
              </w:rPr>
            </w:pPr>
          </w:p>
        </w:tc>
      </w:tr>
      <w:tr w:rsidR="00340FEA" w:rsidRPr="00825091" w:rsidTr="00951D02">
        <w:trPr>
          <w:trHeight w:val="444"/>
        </w:trPr>
        <w:tc>
          <w:tcPr>
            <w:tcW w:w="420" w:type="dxa"/>
            <w:shd w:val="clear" w:color="auto" w:fill="auto"/>
            <w:vAlign w:val="bottom"/>
          </w:tcPr>
          <w:p w:rsidR="00340FEA" w:rsidRPr="00825091" w:rsidRDefault="00340FEA" w:rsidP="00EA4657">
            <w:pPr>
              <w:spacing w:after="0"/>
              <w:ind w:right="180"/>
              <w:jc w:val="right"/>
              <w:rPr>
                <w:rFonts w:ascii="Times New Roman" w:eastAsia="Times New Roman" w:hAnsi="Times New Roman" w:cs="Times New Roman"/>
                <w:w w:val="79"/>
                <w:sz w:val="24"/>
                <w:szCs w:val="24"/>
              </w:rPr>
            </w:pPr>
            <w:r w:rsidRPr="00825091">
              <w:rPr>
                <w:rFonts w:ascii="Times New Roman" w:eastAsia="Times New Roman" w:hAnsi="Times New Roman" w:cs="Times New Roman"/>
                <w:w w:val="79"/>
                <w:sz w:val="24"/>
                <w:szCs w:val="24"/>
              </w:rPr>
              <w:lastRenderedPageBreak/>
              <w:t>6.</w:t>
            </w:r>
          </w:p>
        </w:tc>
        <w:tc>
          <w:tcPr>
            <w:tcW w:w="7140" w:type="dxa"/>
            <w:shd w:val="clear" w:color="auto" w:fill="auto"/>
            <w:vAlign w:val="bottom"/>
          </w:tcPr>
          <w:p w:rsidR="00340FEA" w:rsidRPr="00825091" w:rsidRDefault="00340FEA" w:rsidP="00EA4657">
            <w:pPr>
              <w:spacing w:after="0"/>
              <w:ind w:left="300"/>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Measurements of HR Planning </w:t>
            </w:r>
            <w:r w:rsidRPr="00825091">
              <w:rPr>
                <w:rFonts w:ascii="Times New Roman" w:eastAsia="Times New Roman" w:hAnsi="Times New Roman" w:cs="Times New Roman"/>
                <w:sz w:val="24"/>
                <w:szCs w:val="24"/>
              </w:rPr>
              <w:t>– HR Audit, HR Accounting</w:t>
            </w:r>
          </w:p>
        </w:tc>
        <w:tc>
          <w:tcPr>
            <w:tcW w:w="2200" w:type="dxa"/>
            <w:shd w:val="clear" w:color="auto" w:fill="auto"/>
            <w:vAlign w:val="bottom"/>
          </w:tcPr>
          <w:p w:rsidR="00340FEA" w:rsidRPr="00825091" w:rsidRDefault="00340FEA" w:rsidP="00EA4657">
            <w:pPr>
              <w:spacing w:after="0"/>
              <w:rPr>
                <w:rFonts w:ascii="Times New Roman" w:eastAsia="Times New Roman" w:hAnsi="Times New Roman" w:cs="Times New Roman"/>
                <w:w w:val="93"/>
                <w:sz w:val="24"/>
                <w:szCs w:val="24"/>
              </w:rPr>
            </w:pPr>
            <w:r w:rsidRPr="00825091">
              <w:rPr>
                <w:rFonts w:ascii="Times New Roman" w:eastAsia="Times New Roman" w:hAnsi="Times New Roman" w:cs="Times New Roman"/>
                <w:w w:val="93"/>
                <w:sz w:val="24"/>
                <w:szCs w:val="24"/>
              </w:rPr>
              <w:t>[4 L]</w:t>
            </w:r>
          </w:p>
        </w:tc>
      </w:tr>
    </w:tbl>
    <w:p w:rsidR="00340FEA" w:rsidRPr="00825091" w:rsidRDefault="00BA55F4" w:rsidP="00EA4657">
      <w:pPr>
        <w:numPr>
          <w:ilvl w:val="0"/>
          <w:numId w:val="1"/>
        </w:numPr>
        <w:tabs>
          <w:tab w:val="left" w:pos="727"/>
        </w:tabs>
        <w:spacing w:after="0"/>
        <w:ind w:left="727" w:hanging="727"/>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7. </w:t>
      </w:r>
      <w:r w:rsidR="00340FEA" w:rsidRPr="00825091">
        <w:rPr>
          <w:rFonts w:ascii="Times New Roman" w:eastAsia="Times New Roman" w:hAnsi="Times New Roman" w:cs="Times New Roman"/>
          <w:b/>
          <w:sz w:val="24"/>
          <w:szCs w:val="24"/>
        </w:rPr>
        <w:t xml:space="preserve">HR Plan – Implementation Strategies </w:t>
      </w:r>
      <w:r w:rsidR="00340FEA" w:rsidRPr="00825091">
        <w:rPr>
          <w:rFonts w:ascii="Times New Roman" w:eastAsia="Times New Roman" w:hAnsi="Times New Roman" w:cs="Times New Roman"/>
          <w:sz w:val="24"/>
          <w:szCs w:val="24"/>
        </w:rPr>
        <w:t>– Recruitment, Redeployment, Redundancy, Retention, Productivity Plan,</w:t>
      </w:r>
      <w:r w:rsidR="00655E8D" w:rsidRPr="00825091">
        <w:rPr>
          <w:rFonts w:ascii="Times New Roman" w:eastAsia="Times New Roman" w:hAnsi="Times New Roman" w:cs="Times New Roman"/>
          <w:sz w:val="24"/>
          <w:szCs w:val="24"/>
        </w:rPr>
        <w:t xml:space="preserve"> Training Plan, Career Plan, Succession Plan, Compensation Plan.                                                                                                          [6L]</w:t>
      </w:r>
    </w:p>
    <w:tbl>
      <w:tblPr>
        <w:tblW w:w="10551" w:type="dxa"/>
        <w:tblInd w:w="7" w:type="dxa"/>
        <w:tblLayout w:type="fixed"/>
        <w:tblCellMar>
          <w:left w:w="0" w:type="dxa"/>
          <w:right w:w="0" w:type="dxa"/>
        </w:tblCellMar>
        <w:tblLook w:val="0000"/>
      </w:tblPr>
      <w:tblGrid>
        <w:gridCol w:w="454"/>
        <w:gridCol w:w="7827"/>
        <w:gridCol w:w="2270"/>
      </w:tblGrid>
      <w:tr w:rsidR="00340FEA" w:rsidRPr="00825091" w:rsidTr="00EA4657">
        <w:trPr>
          <w:trHeight w:val="132"/>
        </w:trPr>
        <w:tc>
          <w:tcPr>
            <w:tcW w:w="454" w:type="dxa"/>
            <w:shd w:val="clear" w:color="auto" w:fill="auto"/>
            <w:vAlign w:val="bottom"/>
          </w:tcPr>
          <w:p w:rsidR="00340FEA" w:rsidRPr="00825091" w:rsidRDefault="00340FEA" w:rsidP="00EA4657">
            <w:pPr>
              <w:rPr>
                <w:rFonts w:ascii="Times New Roman" w:eastAsia="Times New Roman" w:hAnsi="Times New Roman" w:cs="Times New Roman"/>
                <w:sz w:val="24"/>
                <w:szCs w:val="24"/>
              </w:rPr>
            </w:pPr>
          </w:p>
        </w:tc>
        <w:tc>
          <w:tcPr>
            <w:tcW w:w="7827" w:type="dxa"/>
            <w:shd w:val="clear" w:color="auto" w:fill="auto"/>
            <w:vAlign w:val="bottom"/>
          </w:tcPr>
          <w:p w:rsidR="00340FEA" w:rsidRPr="00825091" w:rsidRDefault="00340FEA" w:rsidP="00EA4657">
            <w:pPr>
              <w:rPr>
                <w:rFonts w:ascii="Times New Roman" w:eastAsia="Times New Roman" w:hAnsi="Times New Roman" w:cs="Times New Roman"/>
                <w:sz w:val="24"/>
                <w:szCs w:val="24"/>
              </w:rPr>
            </w:pPr>
          </w:p>
        </w:tc>
        <w:tc>
          <w:tcPr>
            <w:tcW w:w="2270" w:type="dxa"/>
            <w:shd w:val="clear" w:color="auto" w:fill="auto"/>
            <w:vAlign w:val="bottom"/>
          </w:tcPr>
          <w:p w:rsidR="00340FEA" w:rsidRPr="00825091" w:rsidRDefault="00340FEA" w:rsidP="00EA4657">
            <w:pPr>
              <w:rPr>
                <w:rFonts w:ascii="Times New Roman" w:eastAsia="Times New Roman" w:hAnsi="Times New Roman" w:cs="Times New Roman"/>
                <w:w w:val="93"/>
                <w:sz w:val="24"/>
                <w:szCs w:val="24"/>
              </w:rPr>
            </w:pPr>
          </w:p>
        </w:tc>
      </w:tr>
      <w:tr w:rsidR="00340FEA" w:rsidRPr="00825091" w:rsidTr="00EA4657">
        <w:trPr>
          <w:trHeight w:val="262"/>
        </w:trPr>
        <w:tc>
          <w:tcPr>
            <w:tcW w:w="454" w:type="dxa"/>
            <w:shd w:val="clear" w:color="auto" w:fill="auto"/>
            <w:vAlign w:val="bottom"/>
          </w:tcPr>
          <w:p w:rsidR="00340FEA" w:rsidRPr="00825091" w:rsidRDefault="00340FEA" w:rsidP="00EA4657">
            <w:pPr>
              <w:ind w:right="180"/>
              <w:jc w:val="center"/>
              <w:rPr>
                <w:rFonts w:ascii="Times New Roman" w:eastAsia="Times New Roman" w:hAnsi="Times New Roman" w:cs="Times New Roman"/>
                <w:w w:val="79"/>
                <w:sz w:val="24"/>
                <w:szCs w:val="24"/>
              </w:rPr>
            </w:pPr>
            <w:r w:rsidRPr="00825091">
              <w:rPr>
                <w:rFonts w:ascii="Times New Roman" w:eastAsia="Times New Roman" w:hAnsi="Times New Roman" w:cs="Times New Roman"/>
                <w:w w:val="79"/>
                <w:sz w:val="24"/>
                <w:szCs w:val="24"/>
              </w:rPr>
              <w:t>8.</w:t>
            </w:r>
          </w:p>
        </w:tc>
        <w:tc>
          <w:tcPr>
            <w:tcW w:w="7827" w:type="dxa"/>
            <w:shd w:val="clear" w:color="auto" w:fill="auto"/>
            <w:vAlign w:val="bottom"/>
          </w:tcPr>
          <w:p w:rsidR="00340FEA" w:rsidRPr="00825091" w:rsidRDefault="00340FEA" w:rsidP="00EA4657">
            <w:pPr>
              <w:ind w:left="300"/>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Case Studies on HR Planning</w:t>
            </w:r>
          </w:p>
        </w:tc>
        <w:tc>
          <w:tcPr>
            <w:tcW w:w="2270" w:type="dxa"/>
            <w:shd w:val="clear" w:color="auto" w:fill="auto"/>
            <w:vAlign w:val="bottom"/>
          </w:tcPr>
          <w:p w:rsidR="00340FEA" w:rsidRPr="00825091" w:rsidRDefault="00340FEA" w:rsidP="00EA4657">
            <w:pPr>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[4L]</w:t>
            </w:r>
          </w:p>
        </w:tc>
      </w:tr>
    </w:tbl>
    <w:p w:rsidR="001A250E" w:rsidRPr="00825091" w:rsidRDefault="00C55978"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B</w:t>
      </w:r>
      <w:r w:rsidR="001A250E" w:rsidRPr="00825091">
        <w:rPr>
          <w:rFonts w:ascii="Times New Roman" w:hAnsi="Times New Roman" w:cs="Times New Roman"/>
          <w:b/>
          <w:bCs/>
          <w:sz w:val="24"/>
          <w:szCs w:val="24"/>
        </w:rPr>
        <w:t>ooks:</w:t>
      </w:r>
    </w:p>
    <w:p w:rsidR="008F2942" w:rsidRPr="00825091" w:rsidRDefault="008F2942" w:rsidP="008F2942">
      <w:pPr>
        <w:pStyle w:val="ListParagraph"/>
        <w:numPr>
          <w:ilvl w:val="0"/>
          <w:numId w:val="4"/>
        </w:numPr>
        <w:spacing w:after="0"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Bennison, M. &amp; Casson, J. : The Manpower Planning Handbook, McGraw Hill.</w:t>
      </w:r>
    </w:p>
    <w:p w:rsidR="008F2942" w:rsidRPr="00825091" w:rsidRDefault="008F2942" w:rsidP="008F2942">
      <w:pPr>
        <w:spacing w:after="0" w:line="104" w:lineRule="exact"/>
        <w:rPr>
          <w:rFonts w:ascii="Times New Roman" w:eastAsia="Times New Roman" w:hAnsi="Times New Roman" w:cs="Times New Roman"/>
          <w:sz w:val="24"/>
          <w:szCs w:val="24"/>
        </w:rPr>
      </w:pPr>
    </w:p>
    <w:p w:rsidR="008F2942" w:rsidRPr="00825091" w:rsidRDefault="008F2942" w:rsidP="008F2942">
      <w:pPr>
        <w:pStyle w:val="ListParagraph"/>
        <w:numPr>
          <w:ilvl w:val="0"/>
          <w:numId w:val="4"/>
        </w:numPr>
        <w:spacing w:after="0"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Bell, D. J. : Planning Corporate Manpower, Longman.</w:t>
      </w:r>
    </w:p>
    <w:p w:rsidR="008F2942" w:rsidRPr="00825091" w:rsidRDefault="008F2942" w:rsidP="008F2942">
      <w:pPr>
        <w:spacing w:after="0" w:line="101" w:lineRule="exact"/>
        <w:rPr>
          <w:rFonts w:ascii="Times New Roman" w:eastAsia="Times New Roman" w:hAnsi="Times New Roman" w:cs="Times New Roman"/>
          <w:sz w:val="24"/>
          <w:szCs w:val="24"/>
        </w:rPr>
      </w:pPr>
    </w:p>
    <w:p w:rsidR="008F2942" w:rsidRPr="00825091" w:rsidRDefault="008F2942" w:rsidP="008F2942">
      <w:pPr>
        <w:pStyle w:val="ListParagraph"/>
        <w:numPr>
          <w:ilvl w:val="0"/>
          <w:numId w:val="4"/>
        </w:numPr>
        <w:spacing w:after="0"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Bohlander, G., Snell, S., Shermen, A. : Managing Human Resources, Thomson.</w:t>
      </w:r>
    </w:p>
    <w:p w:rsidR="008F2942" w:rsidRPr="00825091" w:rsidRDefault="008F2942" w:rsidP="008F2942">
      <w:pPr>
        <w:spacing w:after="0" w:line="104" w:lineRule="exact"/>
        <w:rPr>
          <w:rFonts w:ascii="Times New Roman" w:eastAsia="Times New Roman" w:hAnsi="Times New Roman" w:cs="Times New Roman"/>
          <w:sz w:val="24"/>
          <w:szCs w:val="24"/>
        </w:rPr>
      </w:pPr>
    </w:p>
    <w:p w:rsidR="008F2942" w:rsidRPr="00825091" w:rsidRDefault="008F2942" w:rsidP="008F2942">
      <w:pPr>
        <w:pStyle w:val="ListParagraph"/>
        <w:numPr>
          <w:ilvl w:val="0"/>
          <w:numId w:val="4"/>
        </w:numPr>
        <w:spacing w:after="0"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Mellow, Jeffrey A. : Strategic Human Resource Management, Thomson</w:t>
      </w:r>
    </w:p>
    <w:p w:rsidR="008F2942" w:rsidRPr="00825091" w:rsidRDefault="008F2942" w:rsidP="008F2942">
      <w:pPr>
        <w:spacing w:after="0" w:line="101" w:lineRule="exact"/>
        <w:rPr>
          <w:rFonts w:ascii="Times New Roman" w:eastAsia="Times New Roman" w:hAnsi="Times New Roman" w:cs="Times New Roman"/>
          <w:sz w:val="24"/>
          <w:szCs w:val="24"/>
        </w:rPr>
      </w:pPr>
    </w:p>
    <w:p w:rsidR="008F2942" w:rsidRPr="00825091" w:rsidRDefault="008F2942" w:rsidP="008F2942">
      <w:pPr>
        <w:pStyle w:val="ListParagraph"/>
        <w:numPr>
          <w:ilvl w:val="0"/>
          <w:numId w:val="4"/>
        </w:numPr>
        <w:spacing w:after="0"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Pettman, B. O. &amp; Taverneir, G. : Manpower Planning Workbook, Gower.</w:t>
      </w:r>
    </w:p>
    <w:p w:rsidR="008F2942" w:rsidRPr="00825091" w:rsidRDefault="008F2942" w:rsidP="008F2942">
      <w:pPr>
        <w:spacing w:after="0" w:line="104" w:lineRule="exact"/>
        <w:rPr>
          <w:rFonts w:ascii="Times New Roman" w:eastAsia="Times New Roman" w:hAnsi="Times New Roman" w:cs="Times New Roman"/>
          <w:sz w:val="24"/>
          <w:szCs w:val="24"/>
        </w:rPr>
      </w:pPr>
    </w:p>
    <w:p w:rsidR="008F2942" w:rsidRPr="00825091" w:rsidRDefault="008F2942" w:rsidP="008F2942">
      <w:pPr>
        <w:pStyle w:val="ListParagraph"/>
        <w:numPr>
          <w:ilvl w:val="0"/>
          <w:numId w:val="4"/>
        </w:numPr>
        <w:spacing w:after="0"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Walker, J. W. : Human Resource Planning, McGraw Hill.</w:t>
      </w:r>
    </w:p>
    <w:p w:rsidR="008F2942" w:rsidRPr="00825091" w:rsidRDefault="008F2942" w:rsidP="008F2942">
      <w:pPr>
        <w:spacing w:after="0" w:line="101" w:lineRule="exact"/>
        <w:rPr>
          <w:rFonts w:ascii="Times New Roman" w:eastAsia="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1A250E" w:rsidRPr="00825091" w:rsidRDefault="001A250E" w:rsidP="001A250E">
      <w:pPr>
        <w:rPr>
          <w:rFonts w:ascii="Times New Roman" w:hAnsi="Times New Roman" w:cs="Times New Roman"/>
          <w:sz w:val="24"/>
          <w:szCs w:val="24"/>
        </w:rPr>
      </w:pPr>
    </w:p>
    <w:p w:rsidR="00AA5200" w:rsidRPr="00825091" w:rsidRDefault="00AA5200" w:rsidP="00AA5200">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FF5C3A" w:rsidRPr="00825091" w:rsidRDefault="00FF5C3A" w:rsidP="00FF5C3A">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825091">
        <w:rPr>
          <w:rFonts w:ascii="Times New Roman" w:hAnsi="Times New Roman" w:cs="Times New Roman"/>
          <w:b/>
          <w:sz w:val="24"/>
          <w:szCs w:val="24"/>
        </w:rPr>
        <w:t xml:space="preserve">                </w:t>
      </w:r>
      <w:r w:rsidRPr="00825091">
        <w:rPr>
          <w:rFonts w:ascii="Times New Roman" w:hAnsi="Times New Roman" w:cs="Times New Roman"/>
          <w:b/>
          <w:sz w:val="24"/>
          <w:szCs w:val="24"/>
        </w:rPr>
        <w:tab/>
      </w:r>
      <w:r w:rsidRPr="00825091">
        <w:rPr>
          <w:rFonts w:ascii="Times New Roman" w:hAnsi="Times New Roman" w:cs="Times New Roman"/>
          <w:b/>
          <w:sz w:val="24"/>
          <w:szCs w:val="24"/>
        </w:rPr>
        <w:tab/>
      </w:r>
    </w:p>
    <w:p w:rsidR="00143A87" w:rsidRPr="00825091" w:rsidRDefault="00143A87" w:rsidP="001A250E">
      <w:pPr>
        <w:autoSpaceDE w:val="0"/>
        <w:autoSpaceDN w:val="0"/>
        <w:adjustRightInd w:val="0"/>
        <w:spacing w:after="0" w:line="240" w:lineRule="auto"/>
        <w:rPr>
          <w:rFonts w:ascii="Times New Roman" w:hAnsi="Times New Roman" w:cs="Times New Roman"/>
          <w:b/>
          <w:bCs/>
          <w:sz w:val="24"/>
          <w:szCs w:val="24"/>
        </w:rPr>
      </w:pPr>
    </w:p>
    <w:p w:rsidR="00143A87" w:rsidRPr="00825091" w:rsidRDefault="00143A87" w:rsidP="001A250E">
      <w:pPr>
        <w:autoSpaceDE w:val="0"/>
        <w:autoSpaceDN w:val="0"/>
        <w:adjustRightInd w:val="0"/>
        <w:spacing w:after="0" w:line="240" w:lineRule="auto"/>
        <w:rPr>
          <w:rFonts w:ascii="Times New Roman" w:hAnsi="Times New Roman" w:cs="Times New Roman"/>
          <w:b/>
          <w:bCs/>
          <w:sz w:val="24"/>
          <w:szCs w:val="24"/>
        </w:rPr>
      </w:pP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Title of Course: LABOUR LAWS</w:t>
      </w: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Code: HR– 303</w:t>
      </w:r>
    </w:p>
    <w:p w:rsidR="00275018"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L-T Scheme: 3</w:t>
      </w:r>
      <w:r w:rsidR="00275018" w:rsidRPr="00825091">
        <w:rPr>
          <w:rFonts w:ascii="Times New Roman" w:hAnsi="Times New Roman" w:cs="Times New Roman"/>
          <w:b/>
          <w:bCs/>
          <w:sz w:val="24"/>
          <w:szCs w:val="24"/>
        </w:rPr>
        <w:t>L+</w:t>
      </w:r>
      <w:r w:rsidRPr="00825091">
        <w:rPr>
          <w:rFonts w:ascii="Times New Roman" w:hAnsi="Times New Roman" w:cs="Times New Roman"/>
          <w:b/>
          <w:bCs/>
          <w:sz w:val="24"/>
          <w:szCs w:val="24"/>
        </w:rPr>
        <w:t>1</w:t>
      </w:r>
      <w:r w:rsidR="00275018" w:rsidRPr="00825091">
        <w:rPr>
          <w:rFonts w:ascii="Times New Roman" w:hAnsi="Times New Roman" w:cs="Times New Roman"/>
          <w:b/>
          <w:bCs/>
          <w:sz w:val="24"/>
          <w:szCs w:val="24"/>
        </w:rPr>
        <w:t>T</w:t>
      </w:r>
      <w:r w:rsidRPr="00825091">
        <w:rPr>
          <w:rFonts w:ascii="Times New Roman" w:hAnsi="Times New Roman" w:cs="Times New Roman"/>
          <w:b/>
          <w:bCs/>
          <w:sz w:val="24"/>
          <w:szCs w:val="24"/>
        </w:rPr>
        <w:t xml:space="preserve"> </w:t>
      </w: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95763B" w:rsidRPr="00825091" w:rsidRDefault="0095763B" w:rsidP="001A250E">
      <w:pPr>
        <w:autoSpaceDE w:val="0"/>
        <w:autoSpaceDN w:val="0"/>
        <w:adjustRightInd w:val="0"/>
        <w:spacing w:after="0" w:line="240" w:lineRule="auto"/>
        <w:rPr>
          <w:rFonts w:ascii="Times New Roman" w:hAnsi="Times New Roman" w:cs="Times New Roman"/>
          <w:b/>
          <w:bCs/>
          <w:sz w:val="24"/>
          <w:szCs w:val="24"/>
        </w:rPr>
      </w:pPr>
    </w:p>
    <w:p w:rsidR="001A250E" w:rsidRPr="00825091" w:rsidRDefault="0095763B" w:rsidP="00B14F71">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 xml:space="preserve">Course </w:t>
      </w:r>
      <w:r w:rsidR="001A250E" w:rsidRPr="00825091">
        <w:rPr>
          <w:rFonts w:ascii="Times New Roman" w:hAnsi="Times New Roman" w:cs="Times New Roman"/>
          <w:b/>
          <w:bCs/>
          <w:sz w:val="24"/>
          <w:szCs w:val="24"/>
        </w:rPr>
        <w:t>Objectives:</w:t>
      </w:r>
    </w:p>
    <w:p w:rsidR="001A250E" w:rsidRPr="00825091" w:rsidRDefault="001A250E" w:rsidP="00B14F71">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This course is divided into 10 chapters covering several enactments to give students an insight to any</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organizational systematic working and laws relating to working conditions, wages, bonus, gratuity,</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maternity benefits, provident fund, employees insurance scheme etc which regulate the working,</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employment and service conditions of an employee</w:t>
      </w:r>
    </w:p>
    <w:p w:rsidR="001A250E" w:rsidRPr="00825091" w:rsidRDefault="001A250E" w:rsidP="00B14F71">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Learning Outcome</w:t>
      </w:r>
      <w:r w:rsidR="004B5250"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1A250E" w:rsidRPr="00825091" w:rsidRDefault="001A250E" w:rsidP="00B14F71">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After completing this course, Students shall be able to understand the modus operadi of an industry and</w:t>
      </w:r>
      <w:r w:rsidR="00B14F71">
        <w:rPr>
          <w:rFonts w:ascii="Times New Roman" w:hAnsi="Times New Roman" w:cs="Times New Roman"/>
          <w:sz w:val="24"/>
          <w:szCs w:val="24"/>
        </w:rPr>
        <w:t xml:space="preserve"> </w:t>
      </w:r>
      <w:r w:rsidRPr="00825091">
        <w:rPr>
          <w:rFonts w:ascii="Times New Roman" w:hAnsi="Times New Roman" w:cs="Times New Roman"/>
          <w:sz w:val="24"/>
          <w:szCs w:val="24"/>
        </w:rPr>
        <w:t>shall be able to work properly after knowing all the laws related to their working and service conditions.</w:t>
      </w:r>
    </w:p>
    <w:p w:rsidR="001A250E" w:rsidRPr="00825091" w:rsidRDefault="001A250E" w:rsidP="00B14F71">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Course Content</w:t>
      </w:r>
      <w:r w:rsidR="005E3843"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7439D5" w:rsidRPr="00825091" w:rsidRDefault="007439D5" w:rsidP="00B14F71">
      <w:pPr>
        <w:autoSpaceDE w:val="0"/>
        <w:autoSpaceDN w:val="0"/>
        <w:adjustRightInd w:val="0"/>
        <w:spacing w:after="0"/>
        <w:rPr>
          <w:rFonts w:ascii="Times New Roman" w:hAnsi="Times New Roman" w:cs="Times New Roman"/>
          <w:b/>
          <w:bCs/>
          <w:sz w:val="24"/>
          <w:szCs w:val="24"/>
        </w:rPr>
      </w:pPr>
    </w:p>
    <w:p w:rsidR="007439D5" w:rsidRPr="00825091" w:rsidRDefault="007439D5" w:rsidP="007439D5">
      <w:pPr>
        <w:spacing w:line="0" w:lineRule="atLeast"/>
        <w:ind w:right="-6"/>
        <w:jc w:val="center"/>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u w:val="single"/>
        </w:rPr>
        <w:t>Module – I</w:t>
      </w:r>
      <w:r w:rsidRPr="00825091">
        <w:rPr>
          <w:rFonts w:ascii="Times New Roman" w:eastAsia="Times New Roman" w:hAnsi="Times New Roman" w:cs="Times New Roman"/>
          <w:sz w:val="24"/>
          <w:szCs w:val="24"/>
        </w:rPr>
        <w:t xml:space="preserve"> (20 hrs)</w:t>
      </w:r>
    </w:p>
    <w:p w:rsidR="00B13B2F" w:rsidRPr="00825091" w:rsidRDefault="007439D5" w:rsidP="00707AB1">
      <w:pPr>
        <w:tabs>
          <w:tab w:val="left" w:pos="727"/>
          <w:tab w:val="left" w:pos="9347"/>
        </w:tabs>
        <w:spacing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w:t>
      </w:r>
      <w:r w:rsidR="00B01194"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 xml:space="preserve">Legal Framework : </w:t>
      </w:r>
      <w:r w:rsidRPr="00825091">
        <w:rPr>
          <w:rFonts w:ascii="Times New Roman" w:eastAsia="Times New Roman" w:hAnsi="Times New Roman" w:cs="Times New Roman"/>
          <w:sz w:val="24"/>
          <w:szCs w:val="24"/>
        </w:rPr>
        <w:t>Ev</w:t>
      </w:r>
      <w:r w:rsidR="004C4B6F" w:rsidRPr="00825091">
        <w:rPr>
          <w:rFonts w:ascii="Times New Roman" w:eastAsia="Times New Roman" w:hAnsi="Times New Roman" w:cs="Times New Roman"/>
          <w:sz w:val="24"/>
          <w:szCs w:val="24"/>
        </w:rPr>
        <w:t xml:space="preserve">olution of Labour Laws in India    </w:t>
      </w:r>
      <w:r w:rsidR="006B4D32"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[2 L]</w:t>
      </w:r>
    </w:p>
    <w:p w:rsidR="007439D5" w:rsidRPr="00825091" w:rsidRDefault="00B13B2F" w:rsidP="00B13B2F">
      <w:pPr>
        <w:tabs>
          <w:tab w:val="left" w:pos="727"/>
          <w:tab w:val="left" w:pos="9347"/>
        </w:tabs>
        <w:spacing w:line="0" w:lineRule="atLeast"/>
        <w:ind w:left="7"/>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2.   </w:t>
      </w:r>
      <w:r w:rsidR="007439D5" w:rsidRPr="00825091">
        <w:rPr>
          <w:rFonts w:ascii="Times New Roman" w:eastAsia="Times New Roman" w:hAnsi="Times New Roman" w:cs="Times New Roman"/>
          <w:b/>
          <w:sz w:val="24"/>
          <w:szCs w:val="24"/>
        </w:rPr>
        <w:t xml:space="preserve">Laws regulating Establishment </w:t>
      </w:r>
      <w:r w:rsidR="007439D5" w:rsidRPr="00825091">
        <w:rPr>
          <w:rFonts w:ascii="Times New Roman" w:eastAsia="Times New Roman" w:hAnsi="Times New Roman" w:cs="Times New Roman"/>
          <w:sz w:val="24"/>
          <w:szCs w:val="24"/>
        </w:rPr>
        <w:t>– Factories Act, 1948; Mines Act, 1952; Plantations Labour Act, 1951; Shops &amp;</w:t>
      </w:r>
      <w:r w:rsidRPr="00825091">
        <w:rPr>
          <w:rFonts w:ascii="Times New Roman" w:eastAsia="Times New Roman" w:hAnsi="Times New Roman" w:cs="Times New Roman"/>
          <w:sz w:val="24"/>
          <w:szCs w:val="24"/>
        </w:rPr>
        <w:t xml:space="preserve"> Establishment Act</w:t>
      </w:r>
      <w:r w:rsidR="00CC6D4C" w:rsidRPr="00825091">
        <w:rPr>
          <w:rFonts w:ascii="Times New Roman" w:eastAsia="Times New Roman" w:hAnsi="Times New Roman" w:cs="Times New Roman"/>
          <w:sz w:val="24"/>
          <w:szCs w:val="24"/>
        </w:rPr>
        <w:t xml:space="preserve">                                                                                      [6L]</w:t>
      </w:r>
    </w:p>
    <w:p w:rsidR="007439D5" w:rsidRPr="00825091" w:rsidRDefault="00B01194" w:rsidP="00CC6D4C">
      <w:pPr>
        <w:tabs>
          <w:tab w:val="left" w:pos="727"/>
        </w:tabs>
        <w:spacing w:after="0"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3.   </w:t>
      </w:r>
      <w:r w:rsidR="007439D5" w:rsidRPr="00825091">
        <w:rPr>
          <w:rFonts w:ascii="Times New Roman" w:eastAsia="Times New Roman" w:hAnsi="Times New Roman" w:cs="Times New Roman"/>
          <w:b/>
          <w:sz w:val="24"/>
          <w:szCs w:val="24"/>
        </w:rPr>
        <w:t xml:space="preserve">Laws relating to Remuneration </w:t>
      </w:r>
      <w:r w:rsidR="007439D5" w:rsidRPr="00825091">
        <w:rPr>
          <w:rFonts w:ascii="Times New Roman" w:eastAsia="Times New Roman" w:hAnsi="Times New Roman" w:cs="Times New Roman"/>
          <w:sz w:val="24"/>
          <w:szCs w:val="24"/>
        </w:rPr>
        <w:t>– Payment of Wages Act, 1936; Minimum Wages Act, 1948; Payment of Bonus</w:t>
      </w:r>
      <w:r w:rsidR="00500DE2" w:rsidRPr="00825091">
        <w:rPr>
          <w:rFonts w:ascii="Times New Roman" w:eastAsia="Times New Roman" w:hAnsi="Times New Roman" w:cs="Times New Roman"/>
          <w:sz w:val="24"/>
          <w:szCs w:val="24"/>
        </w:rPr>
        <w:t xml:space="preserve"> Act, 1965; Equal Remuneration Act, 1976</w:t>
      </w:r>
    </w:p>
    <w:tbl>
      <w:tblPr>
        <w:tblW w:w="0" w:type="auto"/>
        <w:tblInd w:w="7" w:type="dxa"/>
        <w:tblLayout w:type="fixed"/>
        <w:tblCellMar>
          <w:left w:w="0" w:type="dxa"/>
          <w:right w:w="0" w:type="dxa"/>
        </w:tblCellMar>
        <w:tblLook w:val="0000"/>
      </w:tblPr>
      <w:tblGrid>
        <w:gridCol w:w="420"/>
        <w:gridCol w:w="6300"/>
        <w:gridCol w:w="3140"/>
      </w:tblGrid>
      <w:tr w:rsidR="007439D5" w:rsidRPr="00825091" w:rsidTr="00AB46B5">
        <w:trPr>
          <w:trHeight w:val="221"/>
        </w:trPr>
        <w:tc>
          <w:tcPr>
            <w:tcW w:w="420" w:type="dxa"/>
            <w:shd w:val="clear" w:color="auto" w:fill="auto"/>
            <w:vAlign w:val="bottom"/>
          </w:tcPr>
          <w:p w:rsidR="007439D5" w:rsidRPr="00825091" w:rsidRDefault="007439D5" w:rsidP="00AB46B5">
            <w:pPr>
              <w:spacing w:line="0" w:lineRule="atLeast"/>
              <w:rPr>
                <w:rFonts w:ascii="Times New Roman" w:eastAsia="Times New Roman" w:hAnsi="Times New Roman" w:cs="Times New Roman"/>
                <w:sz w:val="24"/>
                <w:szCs w:val="24"/>
              </w:rPr>
            </w:pPr>
          </w:p>
        </w:tc>
        <w:tc>
          <w:tcPr>
            <w:tcW w:w="6300" w:type="dxa"/>
            <w:shd w:val="clear" w:color="auto" w:fill="auto"/>
            <w:vAlign w:val="bottom"/>
          </w:tcPr>
          <w:p w:rsidR="007439D5" w:rsidRPr="00825091" w:rsidRDefault="007439D5" w:rsidP="00500DE2">
            <w:pPr>
              <w:spacing w:line="221" w:lineRule="exact"/>
              <w:rPr>
                <w:rFonts w:ascii="Times New Roman" w:eastAsia="Times New Roman" w:hAnsi="Times New Roman" w:cs="Times New Roman"/>
                <w:sz w:val="24"/>
                <w:szCs w:val="24"/>
              </w:rPr>
            </w:pPr>
          </w:p>
        </w:tc>
        <w:tc>
          <w:tcPr>
            <w:tcW w:w="3140" w:type="dxa"/>
            <w:shd w:val="clear" w:color="auto" w:fill="auto"/>
            <w:vAlign w:val="bottom"/>
          </w:tcPr>
          <w:p w:rsidR="007439D5" w:rsidRPr="00825091" w:rsidRDefault="007439D5" w:rsidP="00AB46B5">
            <w:pPr>
              <w:spacing w:line="221" w:lineRule="exact"/>
              <w:ind w:left="264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[6 L]</w:t>
            </w:r>
          </w:p>
        </w:tc>
      </w:tr>
      <w:tr w:rsidR="007439D5" w:rsidRPr="00825091" w:rsidTr="00AB46B5">
        <w:trPr>
          <w:trHeight w:val="442"/>
        </w:trPr>
        <w:tc>
          <w:tcPr>
            <w:tcW w:w="420" w:type="dxa"/>
            <w:shd w:val="clear" w:color="auto" w:fill="auto"/>
            <w:vAlign w:val="bottom"/>
          </w:tcPr>
          <w:p w:rsidR="007439D5" w:rsidRPr="00825091" w:rsidRDefault="007439D5" w:rsidP="000D180C">
            <w:pPr>
              <w:spacing w:line="0" w:lineRule="atLeast"/>
              <w:ind w:right="180"/>
              <w:rPr>
                <w:rFonts w:ascii="Times New Roman" w:eastAsia="Times New Roman" w:hAnsi="Times New Roman" w:cs="Times New Roman"/>
                <w:w w:val="79"/>
                <w:sz w:val="24"/>
                <w:szCs w:val="24"/>
              </w:rPr>
            </w:pPr>
            <w:r w:rsidRPr="00825091">
              <w:rPr>
                <w:rFonts w:ascii="Times New Roman" w:eastAsia="Times New Roman" w:hAnsi="Times New Roman" w:cs="Times New Roman"/>
                <w:w w:val="79"/>
                <w:sz w:val="24"/>
                <w:szCs w:val="24"/>
              </w:rPr>
              <w:t>4.</w:t>
            </w:r>
          </w:p>
        </w:tc>
        <w:tc>
          <w:tcPr>
            <w:tcW w:w="6300" w:type="dxa"/>
            <w:shd w:val="clear" w:color="auto" w:fill="auto"/>
            <w:vAlign w:val="bottom"/>
          </w:tcPr>
          <w:p w:rsidR="007439D5" w:rsidRPr="00825091" w:rsidRDefault="007439D5" w:rsidP="009004D2">
            <w:pPr>
              <w:spacing w:line="0" w:lineRule="atLeast"/>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Case Laws on Remuneration</w:t>
            </w:r>
          </w:p>
        </w:tc>
        <w:tc>
          <w:tcPr>
            <w:tcW w:w="3140" w:type="dxa"/>
            <w:shd w:val="clear" w:color="auto" w:fill="auto"/>
            <w:vAlign w:val="bottom"/>
          </w:tcPr>
          <w:p w:rsidR="007439D5" w:rsidRPr="00825091" w:rsidRDefault="007439D5" w:rsidP="00AB46B5">
            <w:pPr>
              <w:spacing w:line="0" w:lineRule="atLeast"/>
              <w:rPr>
                <w:rFonts w:ascii="Times New Roman" w:eastAsia="Times New Roman" w:hAnsi="Times New Roman" w:cs="Times New Roman"/>
                <w:w w:val="94"/>
                <w:sz w:val="24"/>
                <w:szCs w:val="24"/>
              </w:rPr>
            </w:pPr>
            <w:r w:rsidRPr="00825091">
              <w:rPr>
                <w:rFonts w:ascii="Times New Roman" w:eastAsia="Times New Roman" w:hAnsi="Times New Roman" w:cs="Times New Roman"/>
                <w:w w:val="94"/>
                <w:sz w:val="24"/>
                <w:szCs w:val="24"/>
              </w:rPr>
              <w:t>[ 6 L ]</w:t>
            </w:r>
          </w:p>
        </w:tc>
      </w:tr>
    </w:tbl>
    <w:p w:rsidR="007439D5" w:rsidRPr="00825091" w:rsidRDefault="007439D5" w:rsidP="007439D5">
      <w:pPr>
        <w:spacing w:line="0" w:lineRule="atLeast"/>
        <w:rPr>
          <w:rFonts w:ascii="Times New Roman" w:eastAsia="Times New Roman" w:hAnsi="Times New Roman" w:cs="Times New Roman"/>
          <w:b/>
          <w:sz w:val="24"/>
          <w:szCs w:val="24"/>
        </w:rPr>
      </w:pPr>
      <w:bookmarkStart w:id="2" w:name="page36"/>
      <w:bookmarkEnd w:id="2"/>
      <w:r w:rsidRPr="00825091">
        <w:rPr>
          <w:rFonts w:ascii="Times New Roman" w:eastAsia="Times New Roman" w:hAnsi="Times New Roman" w:cs="Times New Roman"/>
          <w:b/>
          <w:sz w:val="24"/>
          <w:szCs w:val="24"/>
          <w:u w:val="single"/>
        </w:rPr>
        <w:t>Module – II</w:t>
      </w:r>
      <w:r w:rsidRPr="00825091">
        <w:rPr>
          <w:rFonts w:ascii="Times New Roman" w:eastAsia="Times New Roman" w:hAnsi="Times New Roman" w:cs="Times New Roman"/>
          <w:b/>
          <w:sz w:val="24"/>
          <w:szCs w:val="24"/>
        </w:rPr>
        <w:t xml:space="preserve"> (20 hrs)</w:t>
      </w:r>
    </w:p>
    <w:p w:rsidR="007439D5" w:rsidRPr="00825091" w:rsidRDefault="00BA5D86" w:rsidP="00707AB1">
      <w:pPr>
        <w:tabs>
          <w:tab w:val="left" w:pos="727"/>
        </w:tabs>
        <w:spacing w:after="0" w:line="0" w:lineRule="atLeast"/>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5. </w:t>
      </w:r>
      <w:r w:rsidR="007439D5" w:rsidRPr="00825091">
        <w:rPr>
          <w:rFonts w:ascii="Times New Roman" w:eastAsia="Times New Roman" w:hAnsi="Times New Roman" w:cs="Times New Roman"/>
          <w:b/>
          <w:sz w:val="24"/>
          <w:szCs w:val="24"/>
        </w:rPr>
        <w:t xml:space="preserve">Laws relating to Industrial Relations </w:t>
      </w:r>
      <w:r w:rsidR="007439D5" w:rsidRPr="00825091">
        <w:rPr>
          <w:rFonts w:ascii="Times New Roman" w:eastAsia="Times New Roman" w:hAnsi="Times New Roman" w:cs="Times New Roman"/>
          <w:sz w:val="24"/>
          <w:szCs w:val="24"/>
        </w:rPr>
        <w:t>– Industrial Disputes Act, 1947; Industrial Employment (Standing Orders)</w:t>
      </w:r>
      <w:r w:rsidR="002844CD" w:rsidRPr="00825091">
        <w:rPr>
          <w:rFonts w:ascii="Times New Roman" w:eastAsia="Times New Roman" w:hAnsi="Times New Roman" w:cs="Times New Roman"/>
          <w:sz w:val="24"/>
          <w:szCs w:val="24"/>
        </w:rPr>
        <w:t xml:space="preserve"> Act, 1946; Trade Unions Act, 1926</w:t>
      </w:r>
      <w:r w:rsidR="00D27D84" w:rsidRPr="00825091">
        <w:rPr>
          <w:rFonts w:ascii="Times New Roman" w:eastAsia="Times New Roman" w:hAnsi="Times New Roman" w:cs="Times New Roman"/>
          <w:sz w:val="24"/>
          <w:szCs w:val="24"/>
        </w:rPr>
        <w:t xml:space="preserve">                                  [8L]</w:t>
      </w:r>
    </w:p>
    <w:p w:rsidR="00BA5D86" w:rsidRPr="00825091" w:rsidRDefault="00BA5D86" w:rsidP="00BA5D86">
      <w:pPr>
        <w:tabs>
          <w:tab w:val="left" w:pos="727"/>
        </w:tabs>
        <w:spacing w:after="0" w:line="209" w:lineRule="auto"/>
        <w:jc w:val="both"/>
        <w:rPr>
          <w:rFonts w:ascii="Times New Roman" w:eastAsia="Times New Roman" w:hAnsi="Times New Roman" w:cs="Times New Roman"/>
          <w:sz w:val="24"/>
          <w:szCs w:val="24"/>
        </w:rPr>
      </w:pPr>
    </w:p>
    <w:p w:rsidR="007439D5" w:rsidRPr="00825091" w:rsidRDefault="00BA5D86" w:rsidP="00BA5D86">
      <w:pPr>
        <w:tabs>
          <w:tab w:val="left" w:pos="727"/>
        </w:tabs>
        <w:spacing w:after="0" w:line="209" w:lineRule="auto"/>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6. </w:t>
      </w:r>
      <w:r w:rsidR="007439D5" w:rsidRPr="00825091">
        <w:rPr>
          <w:rFonts w:ascii="Times New Roman" w:eastAsia="Times New Roman" w:hAnsi="Times New Roman" w:cs="Times New Roman"/>
          <w:b/>
          <w:sz w:val="24"/>
          <w:szCs w:val="24"/>
        </w:rPr>
        <w:t xml:space="preserve">Laws relating to Social Security </w:t>
      </w:r>
      <w:r w:rsidR="007439D5" w:rsidRPr="00825091">
        <w:rPr>
          <w:rFonts w:ascii="Times New Roman" w:eastAsia="Times New Roman" w:hAnsi="Times New Roman" w:cs="Times New Roman"/>
          <w:sz w:val="24"/>
          <w:szCs w:val="24"/>
        </w:rPr>
        <w:t>– Workmen’s Compensation Act, 1923; Employees’ State Insurance Act, 1948;</w:t>
      </w:r>
      <w:r w:rsidR="007439D5" w:rsidRPr="00825091">
        <w:rPr>
          <w:rFonts w:ascii="Times New Roman" w:eastAsia="Times New Roman" w:hAnsi="Times New Roman" w:cs="Times New Roman"/>
          <w:b/>
          <w:sz w:val="24"/>
          <w:szCs w:val="24"/>
        </w:rPr>
        <w:t xml:space="preserve"> </w:t>
      </w:r>
      <w:r w:rsidR="007439D5" w:rsidRPr="00825091">
        <w:rPr>
          <w:rFonts w:ascii="Times New Roman" w:eastAsia="Times New Roman" w:hAnsi="Times New Roman" w:cs="Times New Roman"/>
          <w:sz w:val="24"/>
          <w:szCs w:val="24"/>
        </w:rPr>
        <w:t>Employees’ Provident Funds &amp; Misc. Provisions Act, 1952; Maternity Benefit Act, 1961; Payment of Gratuity Act,</w:t>
      </w:r>
      <w:r w:rsidRPr="00825091">
        <w:rPr>
          <w:rFonts w:ascii="Times New Roman" w:eastAsia="Times New Roman" w:hAnsi="Times New Roman" w:cs="Times New Roman"/>
          <w:sz w:val="24"/>
          <w:szCs w:val="24"/>
        </w:rPr>
        <w:t xml:space="preserve"> 1972                                                             [8L]</w:t>
      </w:r>
    </w:p>
    <w:tbl>
      <w:tblPr>
        <w:tblW w:w="0" w:type="auto"/>
        <w:tblInd w:w="7" w:type="dxa"/>
        <w:tblLayout w:type="fixed"/>
        <w:tblCellMar>
          <w:left w:w="0" w:type="dxa"/>
          <w:right w:w="0" w:type="dxa"/>
        </w:tblCellMar>
        <w:tblLook w:val="0000"/>
      </w:tblPr>
      <w:tblGrid>
        <w:gridCol w:w="420"/>
        <w:gridCol w:w="6040"/>
        <w:gridCol w:w="3340"/>
      </w:tblGrid>
      <w:tr w:rsidR="007439D5" w:rsidRPr="00825091" w:rsidTr="00AB46B5">
        <w:trPr>
          <w:trHeight w:val="224"/>
        </w:trPr>
        <w:tc>
          <w:tcPr>
            <w:tcW w:w="420" w:type="dxa"/>
            <w:shd w:val="clear" w:color="auto" w:fill="auto"/>
            <w:vAlign w:val="bottom"/>
          </w:tcPr>
          <w:p w:rsidR="007439D5" w:rsidRPr="00825091" w:rsidRDefault="007439D5" w:rsidP="00AB46B5">
            <w:pPr>
              <w:spacing w:line="0" w:lineRule="atLeast"/>
              <w:rPr>
                <w:rFonts w:ascii="Times New Roman" w:eastAsia="Times New Roman" w:hAnsi="Times New Roman" w:cs="Times New Roman"/>
                <w:sz w:val="24"/>
                <w:szCs w:val="24"/>
              </w:rPr>
            </w:pPr>
          </w:p>
        </w:tc>
        <w:tc>
          <w:tcPr>
            <w:tcW w:w="6040" w:type="dxa"/>
            <w:shd w:val="clear" w:color="auto" w:fill="auto"/>
            <w:vAlign w:val="bottom"/>
          </w:tcPr>
          <w:p w:rsidR="007439D5" w:rsidRPr="00825091" w:rsidRDefault="007439D5" w:rsidP="00BA5D86">
            <w:pPr>
              <w:spacing w:line="224" w:lineRule="exact"/>
              <w:rPr>
                <w:rFonts w:ascii="Times New Roman" w:eastAsia="Times New Roman" w:hAnsi="Times New Roman" w:cs="Times New Roman"/>
                <w:sz w:val="24"/>
                <w:szCs w:val="24"/>
              </w:rPr>
            </w:pPr>
          </w:p>
        </w:tc>
        <w:tc>
          <w:tcPr>
            <w:tcW w:w="3340" w:type="dxa"/>
            <w:shd w:val="clear" w:color="auto" w:fill="auto"/>
            <w:vAlign w:val="bottom"/>
          </w:tcPr>
          <w:p w:rsidR="007439D5" w:rsidRPr="00825091" w:rsidRDefault="007439D5" w:rsidP="00AB46B5">
            <w:pPr>
              <w:spacing w:line="224" w:lineRule="exact"/>
              <w:rPr>
                <w:rFonts w:ascii="Times New Roman" w:eastAsia="Times New Roman" w:hAnsi="Times New Roman" w:cs="Times New Roman"/>
                <w:w w:val="92"/>
                <w:sz w:val="24"/>
                <w:szCs w:val="24"/>
              </w:rPr>
            </w:pPr>
          </w:p>
        </w:tc>
      </w:tr>
      <w:tr w:rsidR="007439D5" w:rsidRPr="00825091" w:rsidTr="00AB46B5">
        <w:trPr>
          <w:trHeight w:val="442"/>
        </w:trPr>
        <w:tc>
          <w:tcPr>
            <w:tcW w:w="420" w:type="dxa"/>
            <w:shd w:val="clear" w:color="auto" w:fill="auto"/>
            <w:vAlign w:val="bottom"/>
          </w:tcPr>
          <w:p w:rsidR="007439D5" w:rsidRPr="00825091" w:rsidRDefault="007439D5" w:rsidP="00BA5D86">
            <w:pPr>
              <w:spacing w:line="0" w:lineRule="atLeast"/>
              <w:ind w:right="180"/>
              <w:rPr>
                <w:rFonts w:ascii="Times New Roman" w:eastAsia="Times New Roman" w:hAnsi="Times New Roman" w:cs="Times New Roman"/>
                <w:w w:val="79"/>
                <w:sz w:val="24"/>
                <w:szCs w:val="24"/>
              </w:rPr>
            </w:pPr>
            <w:r w:rsidRPr="00825091">
              <w:rPr>
                <w:rFonts w:ascii="Times New Roman" w:eastAsia="Times New Roman" w:hAnsi="Times New Roman" w:cs="Times New Roman"/>
                <w:w w:val="79"/>
                <w:sz w:val="24"/>
                <w:szCs w:val="24"/>
              </w:rPr>
              <w:t>7.</w:t>
            </w:r>
          </w:p>
        </w:tc>
        <w:tc>
          <w:tcPr>
            <w:tcW w:w="6040" w:type="dxa"/>
            <w:shd w:val="clear" w:color="auto" w:fill="auto"/>
            <w:vAlign w:val="bottom"/>
          </w:tcPr>
          <w:p w:rsidR="007439D5" w:rsidRPr="00825091" w:rsidRDefault="007439D5" w:rsidP="00BA5D86">
            <w:pPr>
              <w:spacing w:line="0" w:lineRule="atLeast"/>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Case Laws on Industrial Disputes</w:t>
            </w:r>
          </w:p>
        </w:tc>
        <w:tc>
          <w:tcPr>
            <w:tcW w:w="3340" w:type="dxa"/>
            <w:shd w:val="clear" w:color="auto" w:fill="auto"/>
            <w:vAlign w:val="bottom"/>
          </w:tcPr>
          <w:p w:rsidR="007439D5" w:rsidRPr="00825091" w:rsidRDefault="007439D5" w:rsidP="00AB46B5">
            <w:pPr>
              <w:spacing w:line="0" w:lineRule="atLeast"/>
              <w:rPr>
                <w:rFonts w:ascii="Times New Roman" w:eastAsia="Times New Roman" w:hAnsi="Times New Roman" w:cs="Times New Roman"/>
                <w:w w:val="92"/>
                <w:sz w:val="24"/>
                <w:szCs w:val="24"/>
              </w:rPr>
            </w:pPr>
            <w:r w:rsidRPr="00825091">
              <w:rPr>
                <w:rFonts w:ascii="Times New Roman" w:eastAsia="Times New Roman" w:hAnsi="Times New Roman" w:cs="Times New Roman"/>
                <w:w w:val="92"/>
                <w:sz w:val="24"/>
                <w:szCs w:val="24"/>
              </w:rPr>
              <w:t>[ 4 L]</w:t>
            </w:r>
          </w:p>
        </w:tc>
      </w:tr>
    </w:tbl>
    <w:p w:rsidR="001A250E" w:rsidRPr="00825091" w:rsidRDefault="00890CB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B</w:t>
      </w:r>
      <w:r w:rsidR="001A250E" w:rsidRPr="00825091">
        <w:rPr>
          <w:rFonts w:ascii="Times New Roman" w:hAnsi="Times New Roman" w:cs="Times New Roman"/>
          <w:b/>
          <w:bCs/>
          <w:sz w:val="24"/>
          <w:szCs w:val="24"/>
        </w:rPr>
        <w:t>ooks :</w:t>
      </w:r>
    </w:p>
    <w:p w:rsidR="001A250E" w:rsidRPr="00825091" w:rsidRDefault="001A250E" w:rsidP="001A250E">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1. Agarwal, S. L. : Labour Relations Law in India, McMillan</w:t>
      </w:r>
    </w:p>
    <w:p w:rsidR="001A250E" w:rsidRPr="00825091" w:rsidRDefault="001A250E" w:rsidP="001A250E">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2. Pathak, A. : Legal Aspects of Business, Tata McGraw Hill</w:t>
      </w:r>
    </w:p>
    <w:p w:rsidR="000A60A1" w:rsidRPr="00825091" w:rsidRDefault="001A250E" w:rsidP="001A250E">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 xml:space="preserve">3. Samant, S. R. &amp; Dongre, B. N. (eds) : CLR’s Yearly Labour Digest, Dwivedi. </w:t>
      </w:r>
    </w:p>
    <w:p w:rsidR="00B328AF" w:rsidRPr="00FF5C3A" w:rsidRDefault="000A60A1" w:rsidP="001A250E">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 xml:space="preserve">4. </w:t>
      </w:r>
      <w:r w:rsidR="001A250E" w:rsidRPr="00825091">
        <w:rPr>
          <w:rFonts w:ascii="Times New Roman" w:hAnsi="Times New Roman" w:cs="Times New Roman"/>
          <w:sz w:val="24"/>
          <w:szCs w:val="24"/>
        </w:rPr>
        <w:t>Srivastava, S. C. :</w:t>
      </w:r>
      <w:r w:rsidRPr="00825091">
        <w:rPr>
          <w:rFonts w:ascii="Times New Roman" w:hAnsi="Times New Roman" w:cs="Times New Roman"/>
          <w:sz w:val="24"/>
          <w:szCs w:val="24"/>
        </w:rPr>
        <w:t xml:space="preserve"> </w:t>
      </w:r>
      <w:r w:rsidR="001A250E" w:rsidRPr="00825091">
        <w:rPr>
          <w:rFonts w:ascii="Times New Roman" w:hAnsi="Times New Roman" w:cs="Times New Roman"/>
          <w:sz w:val="24"/>
          <w:szCs w:val="24"/>
        </w:rPr>
        <w:t>Labour Law in Factories, Mines, Plantations etc., Printice Hall.</w:t>
      </w:r>
    </w:p>
    <w:p w:rsidR="00B328AF" w:rsidRPr="00825091" w:rsidRDefault="00B328AF"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B14F71" w:rsidRDefault="00B14F71" w:rsidP="00FF5C3A">
      <w:pPr>
        <w:autoSpaceDE w:val="0"/>
        <w:autoSpaceDN w:val="0"/>
        <w:adjustRightInd w:val="0"/>
        <w:spacing w:after="0" w:line="240" w:lineRule="auto"/>
        <w:jc w:val="center"/>
        <w:rPr>
          <w:rFonts w:ascii="Times New Roman" w:hAnsi="Times New Roman" w:cs="Times New Roman"/>
          <w:b/>
          <w:bCs/>
          <w:sz w:val="24"/>
          <w:szCs w:val="24"/>
        </w:rPr>
      </w:pPr>
    </w:p>
    <w:p w:rsidR="00AA5200" w:rsidRPr="005127A1" w:rsidRDefault="00AA5200" w:rsidP="00AA5200">
      <w:pPr>
        <w:pStyle w:val="Header"/>
        <w:jc w:val="center"/>
        <w:rPr>
          <w:rFonts w:ascii="Times New Roman" w:hAnsi="Times New Roman" w:cs="Times New Roman"/>
          <w:b/>
          <w:sz w:val="24"/>
          <w:szCs w:val="24"/>
          <w:u w:val="single"/>
        </w:rPr>
      </w:pPr>
    </w:p>
    <w:p w:rsidR="00AA5200" w:rsidRPr="00825091" w:rsidRDefault="00AA5200" w:rsidP="00AA5200">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1A250E" w:rsidRPr="007A38AA" w:rsidRDefault="001A250E" w:rsidP="001A250E">
      <w:pPr>
        <w:autoSpaceDE w:val="0"/>
        <w:autoSpaceDN w:val="0"/>
        <w:adjustRightInd w:val="0"/>
        <w:spacing w:after="0" w:line="240" w:lineRule="auto"/>
        <w:rPr>
          <w:rFonts w:ascii="Times New Roman" w:hAnsi="Times New Roman" w:cs="Times New Roman"/>
          <w:b/>
          <w:bCs/>
          <w:sz w:val="24"/>
          <w:szCs w:val="24"/>
          <w:u w:val="single"/>
        </w:rPr>
      </w:pP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Title of Course: Sales &amp; Distribution Management</w:t>
      </w: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Code: MM-301</w:t>
      </w:r>
    </w:p>
    <w:p w:rsidR="006E4979"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L-T Scheme: 3-1 </w:t>
      </w: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9A60F2" w:rsidRPr="00825091" w:rsidRDefault="009A60F2" w:rsidP="001A250E">
      <w:pPr>
        <w:autoSpaceDE w:val="0"/>
        <w:autoSpaceDN w:val="0"/>
        <w:adjustRightInd w:val="0"/>
        <w:spacing w:after="0" w:line="240" w:lineRule="auto"/>
        <w:rPr>
          <w:rFonts w:ascii="Times New Roman" w:hAnsi="Times New Roman" w:cs="Times New Roman"/>
          <w:b/>
          <w:bCs/>
          <w:sz w:val="24"/>
          <w:szCs w:val="24"/>
        </w:rPr>
      </w:pPr>
    </w:p>
    <w:p w:rsidR="001A250E" w:rsidRPr="00825091" w:rsidRDefault="009A60F2" w:rsidP="000F011B">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 xml:space="preserve">Course </w:t>
      </w:r>
      <w:r w:rsidR="001A250E" w:rsidRPr="00825091">
        <w:rPr>
          <w:rFonts w:ascii="Times New Roman" w:hAnsi="Times New Roman" w:cs="Times New Roman"/>
          <w:b/>
          <w:bCs/>
          <w:sz w:val="24"/>
          <w:szCs w:val="24"/>
        </w:rPr>
        <w:t>Objectives:</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Students who take this course will learn the basic functions of sales force management as well as</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theories and concepts about appropriately managing that function and be able to apply the</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research, theories, and concepts to practical situations. The emphasis is on business-to-business</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and business to customer sales force techniques. Topics covered include salesperson</w:t>
      </w:r>
      <w:r w:rsidR="00501415" w:rsidRPr="00825091">
        <w:rPr>
          <w:rFonts w:ascii="Times New Roman" w:hAnsi="Times New Roman" w:cs="Times New Roman"/>
          <w:sz w:val="24"/>
          <w:szCs w:val="24"/>
        </w:rPr>
        <w:t xml:space="preserve"> </w:t>
      </w:r>
      <w:r w:rsidRPr="00825091">
        <w:rPr>
          <w:rFonts w:ascii="Times New Roman" w:hAnsi="Times New Roman" w:cs="Times New Roman"/>
          <w:sz w:val="24"/>
          <w:szCs w:val="24"/>
        </w:rPr>
        <w:t>effectiveness, deployment, motivation, compensation, evaluation and in depth study of channel</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management along with their effectiveness in supporting sales functions</w:t>
      </w:r>
    </w:p>
    <w:p w:rsidR="001A250E" w:rsidRPr="00825091" w:rsidRDefault="001A250E" w:rsidP="000F011B">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Learning Outcome</w:t>
      </w:r>
      <w:r w:rsidR="00E1053D"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At the end of the course, students are able to</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1. To explain the concepts, attitudes, techniques and approaches required for effective decision</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making in the areas of Sales and Distribution.</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2. To exhibit skills acquired, critical for designing, evaluating and selecting sales and distribution</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strategies in practical settings</w:t>
      </w:r>
    </w:p>
    <w:p w:rsidR="001A250E" w:rsidRPr="00825091" w:rsidRDefault="001A250E" w:rsidP="000F011B">
      <w:pPr>
        <w:pStyle w:val="ListParagraph"/>
        <w:numPr>
          <w:ilvl w:val="0"/>
          <w:numId w:val="3"/>
        </w:num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To design, evaluate and select Sales and Distribution strategies in real time situations</w:t>
      </w:r>
    </w:p>
    <w:p w:rsidR="008949CB" w:rsidRPr="00825091" w:rsidRDefault="008949CB" w:rsidP="008949CB">
      <w:pPr>
        <w:pStyle w:val="ListParagraph"/>
        <w:autoSpaceDE w:val="0"/>
        <w:autoSpaceDN w:val="0"/>
        <w:adjustRightInd w:val="0"/>
        <w:spacing w:after="0" w:line="240" w:lineRule="auto"/>
        <w:rPr>
          <w:rFonts w:ascii="Times New Roman" w:hAnsi="Times New Roman" w:cs="Times New Roman"/>
          <w:sz w:val="24"/>
          <w:szCs w:val="24"/>
        </w:rPr>
      </w:pPr>
    </w:p>
    <w:p w:rsidR="001A250E" w:rsidRPr="00825091" w:rsidRDefault="001A250E" w:rsidP="001A250E">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Content</w:t>
      </w:r>
      <w:r w:rsidR="008949CB"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8E2B31" w:rsidRPr="00825091" w:rsidRDefault="008E2B31" w:rsidP="001A250E">
      <w:pPr>
        <w:autoSpaceDE w:val="0"/>
        <w:autoSpaceDN w:val="0"/>
        <w:adjustRightInd w:val="0"/>
        <w:spacing w:after="0" w:line="240" w:lineRule="auto"/>
        <w:rPr>
          <w:rFonts w:ascii="Times New Roman" w:hAnsi="Times New Roman" w:cs="Times New Roman"/>
          <w:b/>
          <w:bCs/>
          <w:sz w:val="24"/>
          <w:szCs w:val="24"/>
        </w:rPr>
      </w:pPr>
    </w:p>
    <w:p w:rsidR="008E2B31" w:rsidRPr="00825091" w:rsidRDefault="008E2B31" w:rsidP="000F011B">
      <w:pPr>
        <w:spacing w:after="0"/>
        <w:ind w:left="12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w:t>
      </w:r>
      <w:r w:rsidR="006B0D56"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Introduction to Sales Management</w:t>
      </w:r>
      <w:r w:rsidRPr="00825091">
        <w:rPr>
          <w:rFonts w:ascii="Times New Roman" w:eastAsia="Times New Roman" w:hAnsi="Times New Roman" w:cs="Times New Roman"/>
          <w:sz w:val="24"/>
          <w:szCs w:val="24"/>
        </w:rPr>
        <w:t>: Evolution of sales department, Nature &amp; scope of</w:t>
      </w:r>
    </w:p>
    <w:p w:rsidR="008E2B31"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personal selling &amp; sales management, Roles and functions of a sales manager</w:t>
      </w:r>
      <w:r w:rsidR="006B0D56" w:rsidRPr="00825091">
        <w:rPr>
          <w:rFonts w:ascii="Times New Roman" w:eastAsia="Times New Roman" w:hAnsi="Times New Roman" w:cs="Times New Roman"/>
          <w:sz w:val="24"/>
          <w:szCs w:val="24"/>
        </w:rPr>
        <w:t xml:space="preserve">   </w:t>
      </w:r>
      <w:r w:rsidR="006B0D56" w:rsidRPr="00825091">
        <w:rPr>
          <w:rFonts w:ascii="Times New Roman" w:eastAsia="Times New Roman" w:hAnsi="Times New Roman" w:cs="Times New Roman"/>
          <w:b/>
          <w:sz w:val="24"/>
          <w:szCs w:val="24"/>
        </w:rPr>
        <w:t>2L</w:t>
      </w:r>
    </w:p>
    <w:p w:rsidR="008E2B31" w:rsidRPr="00825091" w:rsidRDefault="008E2B31" w:rsidP="000F011B">
      <w:pPr>
        <w:spacing w:after="0"/>
        <w:ind w:left="12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2</w:t>
      </w:r>
      <w:r w:rsidR="00801A79"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Personal Selling</w:t>
      </w:r>
      <w:r w:rsidRPr="00825091">
        <w:rPr>
          <w:rFonts w:ascii="Times New Roman" w:eastAsia="Times New Roman" w:hAnsi="Times New Roman" w:cs="Times New Roman"/>
          <w:sz w:val="24"/>
          <w:szCs w:val="24"/>
        </w:rPr>
        <w:t>: Types of selling situations, Buyer-seller dyad, Theories of selling, Personal</w:t>
      </w:r>
    </w:p>
    <w:p w:rsidR="008E2B31"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selling  process  (pre-approach, approach, presentation, handling objections, closing a sale,</w:t>
      </w:r>
    </w:p>
    <w:p w:rsidR="008E2B31" w:rsidRPr="00825091" w:rsidRDefault="008E2B31" w:rsidP="000F011B">
      <w:pPr>
        <w:spacing w:after="0"/>
        <w:ind w:left="10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follow-up)</w:t>
      </w:r>
      <w:r w:rsidR="006B0D56" w:rsidRPr="00825091">
        <w:rPr>
          <w:rFonts w:ascii="Times New Roman" w:eastAsia="Times New Roman" w:hAnsi="Times New Roman" w:cs="Times New Roman"/>
          <w:sz w:val="24"/>
          <w:szCs w:val="24"/>
        </w:rPr>
        <w:t xml:space="preserve">                                                                                                               </w:t>
      </w:r>
      <w:r w:rsidR="00FE7B5F" w:rsidRPr="00825091">
        <w:rPr>
          <w:rFonts w:ascii="Times New Roman" w:eastAsia="Times New Roman" w:hAnsi="Times New Roman" w:cs="Times New Roman"/>
          <w:sz w:val="24"/>
          <w:szCs w:val="24"/>
        </w:rPr>
        <w:t xml:space="preserve"> </w:t>
      </w:r>
      <w:r w:rsidR="006B0D56" w:rsidRPr="00825091">
        <w:rPr>
          <w:rFonts w:ascii="Times New Roman" w:eastAsia="Times New Roman" w:hAnsi="Times New Roman" w:cs="Times New Roman"/>
          <w:b/>
          <w:sz w:val="24"/>
          <w:szCs w:val="24"/>
        </w:rPr>
        <w:t>4L</w:t>
      </w:r>
    </w:p>
    <w:p w:rsidR="008E2B31" w:rsidRPr="00825091" w:rsidRDefault="008E2B31" w:rsidP="000F011B">
      <w:pPr>
        <w:spacing w:after="0"/>
        <w:ind w:left="12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3</w:t>
      </w:r>
      <w:r w:rsidR="000A7D9C"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Planning and Organizing Sales Force Efforts</w:t>
      </w:r>
      <w:r w:rsidRPr="00825091">
        <w:rPr>
          <w:rFonts w:ascii="Times New Roman" w:eastAsia="Times New Roman" w:hAnsi="Times New Roman" w:cs="Times New Roman"/>
          <w:sz w:val="24"/>
          <w:szCs w:val="24"/>
        </w:rPr>
        <w:t>: Strategic planning and sales organization,</w:t>
      </w:r>
    </w:p>
    <w:p w:rsidR="008E2B31"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Sales department relations, Distribution network relations, Sales forecasting, Sales budget,</w:t>
      </w:r>
    </w:p>
    <w:p w:rsidR="008E2B31" w:rsidRPr="00825091" w:rsidRDefault="008E2B31" w:rsidP="000F011B">
      <w:pPr>
        <w:spacing w:after="0"/>
        <w:ind w:left="10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Sales objectives, Sales territories and quotas</w:t>
      </w:r>
      <w:r w:rsidR="00C7277C" w:rsidRPr="00825091">
        <w:rPr>
          <w:rFonts w:ascii="Times New Roman" w:eastAsia="Times New Roman" w:hAnsi="Times New Roman" w:cs="Times New Roman"/>
          <w:sz w:val="24"/>
          <w:szCs w:val="24"/>
        </w:rPr>
        <w:t xml:space="preserve">                                                           </w:t>
      </w:r>
      <w:r w:rsidR="00C7277C" w:rsidRPr="00825091">
        <w:rPr>
          <w:rFonts w:ascii="Times New Roman" w:eastAsia="Times New Roman" w:hAnsi="Times New Roman" w:cs="Times New Roman"/>
          <w:b/>
          <w:sz w:val="24"/>
          <w:szCs w:val="24"/>
        </w:rPr>
        <w:t>3L</w:t>
      </w:r>
    </w:p>
    <w:p w:rsidR="008E2B31" w:rsidRPr="00825091" w:rsidRDefault="008E2B31" w:rsidP="000F011B">
      <w:pPr>
        <w:spacing w:after="0"/>
        <w:ind w:left="12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lastRenderedPageBreak/>
        <w:t>4</w:t>
      </w:r>
      <w:r w:rsidR="00410A53"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Sales Force Management</w:t>
      </w:r>
      <w:r w:rsidRPr="00825091">
        <w:rPr>
          <w:rFonts w:ascii="Times New Roman" w:eastAsia="Times New Roman" w:hAnsi="Times New Roman" w:cs="Times New Roman"/>
          <w:sz w:val="24"/>
          <w:szCs w:val="24"/>
        </w:rPr>
        <w:t>: Different personnel functions of a sales manager, Quantitative and</w:t>
      </w:r>
      <w:r w:rsidR="00410A53"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qualitative requirements of sales force planning – determination of sales force size, job analysis</w:t>
      </w:r>
      <w:r w:rsidR="00410A53"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for type of sales people required</w:t>
      </w:r>
      <w:r w:rsidR="00410A53" w:rsidRPr="00825091">
        <w:rPr>
          <w:rFonts w:ascii="Times New Roman" w:eastAsia="Times New Roman" w:hAnsi="Times New Roman" w:cs="Times New Roman"/>
          <w:sz w:val="24"/>
          <w:szCs w:val="24"/>
        </w:rPr>
        <w:t xml:space="preserve">                                                                  </w:t>
      </w:r>
      <w:r w:rsidR="00410A53" w:rsidRPr="00825091">
        <w:rPr>
          <w:rFonts w:ascii="Times New Roman" w:eastAsia="Times New Roman" w:hAnsi="Times New Roman" w:cs="Times New Roman"/>
          <w:b/>
          <w:sz w:val="24"/>
          <w:szCs w:val="24"/>
        </w:rPr>
        <w:t>2L</w:t>
      </w:r>
    </w:p>
    <w:p w:rsidR="00B54F9B"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5</w:t>
      </w:r>
      <w:r w:rsidR="00B54F9B"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Recruitment and Selection</w:t>
      </w:r>
      <w:r w:rsidRPr="00825091">
        <w:rPr>
          <w:rFonts w:ascii="Times New Roman" w:eastAsia="Times New Roman" w:hAnsi="Times New Roman" w:cs="Times New Roman"/>
          <w:sz w:val="24"/>
          <w:szCs w:val="24"/>
        </w:rPr>
        <w:t>: Sources of recruitment, Selection process, Methods of selection</w:t>
      </w:r>
      <w:r w:rsidR="00B54F9B" w:rsidRPr="00825091">
        <w:rPr>
          <w:rFonts w:ascii="Times New Roman" w:eastAsia="Times New Roman" w:hAnsi="Times New Roman" w:cs="Times New Roman"/>
          <w:sz w:val="24"/>
          <w:szCs w:val="24"/>
        </w:rPr>
        <w:t xml:space="preserve">                                  </w:t>
      </w:r>
    </w:p>
    <w:p w:rsidR="005C1CB2" w:rsidRPr="00825091" w:rsidRDefault="00B54F9B"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2L</w:t>
      </w:r>
    </w:p>
    <w:p w:rsidR="008E2B31"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6</w:t>
      </w:r>
      <w:r w:rsidR="005C1CB2" w:rsidRPr="00825091">
        <w:rPr>
          <w:rFonts w:ascii="Times New Roman" w:eastAsia="Times New Roman" w:hAnsi="Times New Roman" w:cs="Times New Roman"/>
          <w:b/>
          <w:sz w:val="24"/>
          <w:szCs w:val="24"/>
        </w:rPr>
        <w:t xml:space="preserve"> </w:t>
      </w:r>
      <w:r w:rsidRPr="00825091">
        <w:rPr>
          <w:rFonts w:ascii="Times New Roman" w:eastAsia="Times New Roman" w:hAnsi="Times New Roman" w:cs="Times New Roman"/>
          <w:b/>
          <w:sz w:val="24"/>
          <w:szCs w:val="24"/>
        </w:rPr>
        <w:t>Training and Development</w:t>
      </w:r>
      <w:r w:rsidRPr="00825091">
        <w:rPr>
          <w:rFonts w:ascii="Times New Roman" w:eastAsia="Times New Roman" w:hAnsi="Times New Roman" w:cs="Times New Roman"/>
          <w:sz w:val="24"/>
          <w:szCs w:val="24"/>
        </w:rPr>
        <w:t>: Need and purpose of training, Types of training, Designing a</w:t>
      </w:r>
    </w:p>
    <w:p w:rsidR="008E2B31"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training programme - ACMEE model</w:t>
      </w:r>
      <w:r w:rsidR="00BC018A" w:rsidRPr="00825091">
        <w:rPr>
          <w:rFonts w:ascii="Times New Roman" w:eastAsia="Times New Roman" w:hAnsi="Times New Roman" w:cs="Times New Roman"/>
          <w:sz w:val="24"/>
          <w:szCs w:val="24"/>
        </w:rPr>
        <w:t xml:space="preserve">                                                                        </w:t>
      </w:r>
      <w:r w:rsidR="00BC018A" w:rsidRPr="00825091">
        <w:rPr>
          <w:rFonts w:ascii="Times New Roman" w:eastAsia="Times New Roman" w:hAnsi="Times New Roman" w:cs="Times New Roman"/>
          <w:b/>
          <w:sz w:val="24"/>
          <w:szCs w:val="24"/>
        </w:rPr>
        <w:t>2L</w:t>
      </w:r>
    </w:p>
    <w:p w:rsidR="008E2B31" w:rsidRPr="00825091" w:rsidRDefault="008E2B31" w:rsidP="000F011B">
      <w:pPr>
        <w:spacing w:after="0"/>
        <w:ind w:left="12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7</w:t>
      </w:r>
      <w:r w:rsidR="005F1EAA"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Directing the Sales Force</w:t>
      </w:r>
      <w:r w:rsidRPr="00825091">
        <w:rPr>
          <w:rFonts w:ascii="Times New Roman" w:eastAsia="Times New Roman" w:hAnsi="Times New Roman" w:cs="Times New Roman"/>
          <w:sz w:val="24"/>
          <w:szCs w:val="24"/>
        </w:rPr>
        <w:t>: Supervision, Territory management, Determination of quota/target,</w:t>
      </w:r>
      <w:r w:rsidR="005F1EAA"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Determination of compensation of sales force, Leading and Motivating</w:t>
      </w:r>
    </w:p>
    <w:p w:rsidR="00D0178F" w:rsidRPr="00825091" w:rsidRDefault="005F1EAA" w:rsidP="000F011B">
      <w:pPr>
        <w:spacing w:after="0"/>
        <w:ind w:left="120"/>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                                                                                                                                    6L</w:t>
      </w:r>
    </w:p>
    <w:p w:rsidR="008E2B31" w:rsidRPr="00825091" w:rsidRDefault="008E2B31" w:rsidP="000F011B">
      <w:pPr>
        <w:spacing w:after="0"/>
        <w:ind w:left="12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8</w:t>
      </w:r>
      <w:r w:rsidR="008A3B05"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Controlling</w:t>
      </w:r>
      <w:r w:rsidRPr="00825091">
        <w:rPr>
          <w:rFonts w:ascii="Times New Roman" w:eastAsia="Times New Roman" w:hAnsi="Times New Roman" w:cs="Times New Roman"/>
          <w:sz w:val="24"/>
          <w:szCs w:val="24"/>
        </w:rPr>
        <w:t>: Analysis of sales, Costs and Profitability, Evaluation of sales force performance</w:t>
      </w:r>
    </w:p>
    <w:p w:rsidR="008E2B31" w:rsidRPr="00825091" w:rsidRDefault="00FE7B5F"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w:t>
      </w:r>
      <w:r w:rsidR="008E2B31" w:rsidRPr="00825091">
        <w:rPr>
          <w:rFonts w:ascii="Times New Roman" w:eastAsia="Times New Roman" w:hAnsi="Times New Roman" w:cs="Times New Roman"/>
          <w:b/>
          <w:sz w:val="24"/>
          <w:szCs w:val="24"/>
        </w:rPr>
        <w:t>3L</w:t>
      </w:r>
    </w:p>
    <w:p w:rsidR="008E2B31" w:rsidRPr="00825091" w:rsidRDefault="008E2B31" w:rsidP="000F011B">
      <w:pPr>
        <w:spacing w:after="0"/>
        <w:ind w:left="12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9</w:t>
      </w:r>
      <w:r w:rsidR="008A3B05"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Marketing Channels</w:t>
      </w:r>
      <w:r w:rsidRPr="00825091">
        <w:rPr>
          <w:rFonts w:ascii="Times New Roman" w:eastAsia="Times New Roman" w:hAnsi="Times New Roman" w:cs="Times New Roman"/>
          <w:sz w:val="24"/>
          <w:szCs w:val="24"/>
        </w:rPr>
        <w:t>: Structure, Functions and advantages, Types of channel intermediaries –</w:t>
      </w:r>
      <w:r w:rsidR="008A3B05"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wholesalers, distributors, stockists, sales agents, brokers, franchisers, C&amp;F agents, and retailers</w:t>
      </w:r>
    </w:p>
    <w:p w:rsidR="00905207" w:rsidRPr="00825091" w:rsidRDefault="00FE7B5F"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2L</w:t>
      </w:r>
    </w:p>
    <w:p w:rsidR="008E2B31"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10</w:t>
      </w:r>
      <w:r w:rsidR="00905207" w:rsidRPr="00825091">
        <w:rPr>
          <w:rFonts w:ascii="Times New Roman" w:eastAsia="Times New Roman" w:hAnsi="Times New Roman" w:cs="Times New Roman"/>
          <w:b/>
          <w:sz w:val="24"/>
          <w:szCs w:val="24"/>
        </w:rPr>
        <w:t xml:space="preserve"> </w:t>
      </w:r>
      <w:r w:rsidRPr="00825091">
        <w:rPr>
          <w:rFonts w:ascii="Times New Roman" w:eastAsia="Times New Roman" w:hAnsi="Times New Roman" w:cs="Times New Roman"/>
          <w:b/>
          <w:sz w:val="24"/>
          <w:szCs w:val="24"/>
        </w:rPr>
        <w:t>Channel Design and management</w:t>
      </w:r>
      <w:r w:rsidRPr="00825091">
        <w:rPr>
          <w:rFonts w:ascii="Times New Roman" w:eastAsia="Times New Roman" w:hAnsi="Times New Roman" w:cs="Times New Roman"/>
          <w:sz w:val="24"/>
          <w:szCs w:val="24"/>
        </w:rPr>
        <w:t>: Channel objectives &amp; constraints, Identification,</w:t>
      </w:r>
    </w:p>
    <w:p w:rsidR="008E2B31" w:rsidRPr="00825091" w:rsidRDefault="008E2B31" w:rsidP="000F011B">
      <w:pPr>
        <w:spacing w:after="0"/>
        <w:ind w:left="10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evaluation and selection of channel alternatives, Channel management and control – recruiting</w:t>
      </w:r>
    </w:p>
    <w:p w:rsidR="00905207"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and selecting channel members, motivating, evaluating channel arrangements</w:t>
      </w:r>
      <w:r w:rsidR="00905207" w:rsidRPr="00825091">
        <w:rPr>
          <w:rFonts w:ascii="Times New Roman" w:eastAsia="Times New Roman" w:hAnsi="Times New Roman" w:cs="Times New Roman"/>
          <w:sz w:val="24"/>
          <w:szCs w:val="24"/>
        </w:rPr>
        <w:t xml:space="preserve">         </w:t>
      </w:r>
      <w:r w:rsidR="00905207" w:rsidRPr="00825091">
        <w:rPr>
          <w:rFonts w:ascii="Times New Roman" w:eastAsia="Times New Roman" w:hAnsi="Times New Roman" w:cs="Times New Roman"/>
          <w:b/>
          <w:sz w:val="24"/>
          <w:szCs w:val="24"/>
        </w:rPr>
        <w:t>3L</w:t>
      </w:r>
    </w:p>
    <w:p w:rsidR="00257676" w:rsidRPr="00825091" w:rsidRDefault="00257676" w:rsidP="000F011B">
      <w:pPr>
        <w:spacing w:after="0"/>
        <w:ind w:left="80"/>
        <w:rPr>
          <w:rFonts w:ascii="Times New Roman" w:eastAsia="Times New Roman" w:hAnsi="Times New Roman" w:cs="Times New Roman"/>
          <w:b/>
          <w:sz w:val="24"/>
          <w:szCs w:val="24"/>
        </w:rPr>
      </w:pPr>
    </w:p>
    <w:p w:rsidR="008E2B31" w:rsidRPr="00825091" w:rsidRDefault="008E2B31" w:rsidP="000F011B">
      <w:pPr>
        <w:spacing w:after="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11</w:t>
      </w:r>
      <w:r w:rsidR="00257676"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Physical Distribution &amp; Logistics</w:t>
      </w:r>
      <w:r w:rsidRPr="00825091">
        <w:rPr>
          <w:rFonts w:ascii="Times New Roman" w:eastAsia="Times New Roman" w:hAnsi="Times New Roman" w:cs="Times New Roman"/>
          <w:sz w:val="24"/>
          <w:szCs w:val="24"/>
        </w:rPr>
        <w:t>: Goals, function, processing, warehousing, inventory &amp;</w:t>
      </w:r>
    </w:p>
    <w:p w:rsidR="008E2B31"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Transportation</w:t>
      </w:r>
      <w:r w:rsidR="00257676" w:rsidRPr="00825091">
        <w:rPr>
          <w:rFonts w:ascii="Times New Roman" w:eastAsia="Times New Roman" w:hAnsi="Times New Roman" w:cs="Times New Roman"/>
          <w:sz w:val="24"/>
          <w:szCs w:val="24"/>
        </w:rPr>
        <w:t xml:space="preserve">                                                                                                             </w:t>
      </w:r>
      <w:r w:rsidR="00257676" w:rsidRPr="00825091">
        <w:rPr>
          <w:rFonts w:ascii="Times New Roman" w:eastAsia="Times New Roman" w:hAnsi="Times New Roman" w:cs="Times New Roman"/>
          <w:b/>
          <w:sz w:val="24"/>
          <w:szCs w:val="24"/>
        </w:rPr>
        <w:t>1L</w:t>
      </w:r>
    </w:p>
    <w:p w:rsidR="008949CB" w:rsidRPr="00825091" w:rsidRDefault="008E2B31" w:rsidP="000F011B">
      <w:pPr>
        <w:spacing w:after="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12</w:t>
      </w:r>
      <w:r w:rsidR="008949CB"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Retail Management</w:t>
      </w:r>
      <w:r w:rsidRPr="00825091">
        <w:rPr>
          <w:rFonts w:ascii="Times New Roman" w:eastAsia="Times New Roman" w:hAnsi="Times New Roman" w:cs="Times New Roman"/>
          <w:sz w:val="24"/>
          <w:szCs w:val="24"/>
        </w:rPr>
        <w:t>: Retail strategies, Location, Types of retail formats, Stores layout, Visual</w:t>
      </w:r>
      <w:r w:rsidR="008949CB"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merchandising techniques</w:t>
      </w:r>
      <w:r w:rsidR="008949CB" w:rsidRPr="00825091">
        <w:rPr>
          <w:rFonts w:ascii="Times New Roman" w:eastAsia="Times New Roman" w:hAnsi="Times New Roman" w:cs="Times New Roman"/>
          <w:sz w:val="24"/>
          <w:szCs w:val="24"/>
        </w:rPr>
        <w:t xml:space="preserve">                                                                                </w:t>
      </w:r>
      <w:r w:rsidR="008949CB" w:rsidRPr="00825091">
        <w:rPr>
          <w:rFonts w:ascii="Times New Roman" w:eastAsia="Times New Roman" w:hAnsi="Times New Roman" w:cs="Times New Roman"/>
          <w:b/>
          <w:sz w:val="24"/>
          <w:szCs w:val="24"/>
        </w:rPr>
        <w:t>3L</w:t>
      </w:r>
    </w:p>
    <w:p w:rsidR="008E2B31" w:rsidRPr="00825091" w:rsidRDefault="008E2B31" w:rsidP="007A38AA">
      <w:pPr>
        <w:spacing w:after="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13</w:t>
      </w:r>
      <w:r w:rsidR="007A38A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Merchandising</w:t>
      </w:r>
      <w:r w:rsidRPr="00825091">
        <w:rPr>
          <w:rFonts w:ascii="Times New Roman" w:eastAsia="Times New Roman" w:hAnsi="Times New Roman" w:cs="Times New Roman"/>
          <w:sz w:val="24"/>
          <w:szCs w:val="24"/>
        </w:rPr>
        <w:t>: Merchandise management, Planning of assortment, Servicing and buying of</w:t>
      </w:r>
    </w:p>
    <w:p w:rsidR="008949CB" w:rsidRPr="00825091" w:rsidRDefault="008E2B31" w:rsidP="000F011B">
      <w:pPr>
        <w:spacing w:after="0"/>
        <w:ind w:left="80"/>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merchandise, Supply chain management in retailing</w:t>
      </w:r>
      <w:r w:rsidR="008949CB" w:rsidRPr="00825091">
        <w:rPr>
          <w:rFonts w:ascii="Times New Roman" w:eastAsia="Times New Roman" w:hAnsi="Times New Roman" w:cs="Times New Roman"/>
          <w:sz w:val="24"/>
          <w:szCs w:val="24"/>
        </w:rPr>
        <w:t xml:space="preserve">                                                  </w:t>
      </w:r>
      <w:r w:rsidR="008949CB" w:rsidRPr="00825091">
        <w:rPr>
          <w:rFonts w:ascii="Times New Roman" w:eastAsia="Times New Roman" w:hAnsi="Times New Roman" w:cs="Times New Roman"/>
          <w:b/>
          <w:sz w:val="24"/>
          <w:szCs w:val="24"/>
        </w:rPr>
        <w:t>3L</w:t>
      </w:r>
    </w:p>
    <w:p w:rsidR="008E2B31" w:rsidRPr="00825091" w:rsidRDefault="008E2B31" w:rsidP="000F011B">
      <w:pPr>
        <w:spacing w:after="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14</w:t>
      </w:r>
      <w:r w:rsidR="00B629F4"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Case Studies</w:t>
      </w:r>
      <w:r w:rsidR="00B629F4"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4L</w:t>
      </w:r>
    </w:p>
    <w:p w:rsidR="001A250E" w:rsidRPr="00825091" w:rsidRDefault="001A250E" w:rsidP="000F011B">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Books:</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1. Berman, B &amp; Evans, J.R.: Retail Management, Pearson</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2. Cundiff, Still &amp; Govoni : Sales Management – Decision, Strategies &amp; Cases; HI./Pearson</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Education</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3. Futrell, Charles M.: ABC of Relationship Selling; McGraw Hill.</w:t>
      </w:r>
    </w:p>
    <w:p w:rsidR="001A250E" w:rsidRPr="00825091" w:rsidRDefault="001A250E" w:rsidP="000F011B">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4. Ingram,T,N., Laforge, R.W. &amp; Avila, R.A.: Sales Management, South-Western</w:t>
      </w:r>
    </w:p>
    <w:p w:rsidR="00AA5200" w:rsidRPr="005127A1" w:rsidRDefault="00AA5200" w:rsidP="00AA5200">
      <w:pPr>
        <w:pStyle w:val="Header"/>
        <w:jc w:val="center"/>
        <w:rPr>
          <w:rFonts w:ascii="Times New Roman" w:hAnsi="Times New Roman" w:cs="Times New Roman"/>
          <w:b/>
          <w:sz w:val="24"/>
          <w:szCs w:val="24"/>
          <w:u w:val="single"/>
        </w:rPr>
      </w:pPr>
    </w:p>
    <w:p w:rsidR="00AA5200" w:rsidRPr="00825091" w:rsidRDefault="00AA5200" w:rsidP="00AA5200">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lastRenderedPageBreak/>
        <w:t>COURSE DESCRIPTION</w:t>
      </w:r>
    </w:p>
    <w:p w:rsidR="000003DA" w:rsidRPr="000003DA" w:rsidRDefault="000003DA" w:rsidP="00FF5C3A">
      <w:pPr>
        <w:autoSpaceDE w:val="0"/>
        <w:autoSpaceDN w:val="0"/>
        <w:adjustRightInd w:val="0"/>
        <w:spacing w:after="0" w:line="240" w:lineRule="auto"/>
        <w:jc w:val="center"/>
        <w:rPr>
          <w:rFonts w:ascii="Times New Roman" w:hAnsi="Times New Roman" w:cs="Times New Roman"/>
          <w:b/>
          <w:bCs/>
          <w:sz w:val="24"/>
          <w:szCs w:val="24"/>
          <w:u w:val="single"/>
        </w:rPr>
      </w:pPr>
    </w:p>
    <w:p w:rsidR="003A1FBA"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Title of Course: Advertising &amp; Sales Promotion</w:t>
      </w:r>
    </w:p>
    <w:p w:rsidR="003A1FBA"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Code: MM-302</w:t>
      </w:r>
    </w:p>
    <w:p w:rsidR="00B00767"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L-T Scheme: 3-1 </w:t>
      </w:r>
    </w:p>
    <w:p w:rsidR="003A1FBA"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B00767" w:rsidRPr="00825091" w:rsidRDefault="00B00767" w:rsidP="003A1FBA">
      <w:pPr>
        <w:autoSpaceDE w:val="0"/>
        <w:autoSpaceDN w:val="0"/>
        <w:adjustRightInd w:val="0"/>
        <w:spacing w:after="0" w:line="240" w:lineRule="auto"/>
        <w:rPr>
          <w:rFonts w:ascii="Times New Roman" w:hAnsi="Times New Roman" w:cs="Times New Roman"/>
          <w:b/>
          <w:bCs/>
          <w:sz w:val="24"/>
          <w:szCs w:val="24"/>
        </w:rPr>
      </w:pPr>
    </w:p>
    <w:p w:rsidR="003A1FBA" w:rsidRPr="00825091" w:rsidRDefault="00B00767"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Course </w:t>
      </w:r>
      <w:r w:rsidR="003A1FBA" w:rsidRPr="00825091">
        <w:rPr>
          <w:rFonts w:ascii="Times New Roman" w:hAnsi="Times New Roman" w:cs="Times New Roman"/>
          <w:b/>
          <w:bCs/>
          <w:sz w:val="24"/>
          <w:szCs w:val="24"/>
        </w:rPr>
        <w:t>Objectives:</w:t>
      </w:r>
    </w:p>
    <w:p w:rsidR="003A1FBA" w:rsidRPr="00825091" w:rsidRDefault="003A1FBA" w:rsidP="000003DA">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Students who take this course will learn the basic functions of sales force management as well as theories</w:t>
      </w:r>
      <w:r w:rsidR="000F011B">
        <w:rPr>
          <w:rFonts w:ascii="Times New Roman" w:hAnsi="Times New Roman" w:cs="Times New Roman"/>
          <w:sz w:val="24"/>
          <w:szCs w:val="24"/>
        </w:rPr>
        <w:t xml:space="preserve"> </w:t>
      </w:r>
      <w:r w:rsidRPr="00825091">
        <w:rPr>
          <w:rFonts w:ascii="Times New Roman" w:hAnsi="Times New Roman" w:cs="Times New Roman"/>
          <w:sz w:val="24"/>
          <w:szCs w:val="24"/>
        </w:rPr>
        <w:t>and concepts about appropriately managing that function and be able to apply the research, theories, and</w:t>
      </w:r>
      <w:r w:rsidR="000F011B">
        <w:rPr>
          <w:rFonts w:ascii="Times New Roman" w:hAnsi="Times New Roman" w:cs="Times New Roman"/>
          <w:sz w:val="24"/>
          <w:szCs w:val="24"/>
        </w:rPr>
        <w:t xml:space="preserve"> </w:t>
      </w:r>
      <w:r w:rsidRPr="00825091">
        <w:rPr>
          <w:rFonts w:ascii="Times New Roman" w:hAnsi="Times New Roman" w:cs="Times New Roman"/>
          <w:sz w:val="24"/>
          <w:szCs w:val="24"/>
        </w:rPr>
        <w:t>concepts to practical situations. The emphasis is on business-to-business and business to customer sales</w:t>
      </w:r>
      <w:r w:rsidR="000F011B">
        <w:rPr>
          <w:rFonts w:ascii="Times New Roman" w:hAnsi="Times New Roman" w:cs="Times New Roman"/>
          <w:sz w:val="24"/>
          <w:szCs w:val="24"/>
        </w:rPr>
        <w:t xml:space="preserve"> </w:t>
      </w:r>
      <w:r w:rsidRPr="00825091">
        <w:rPr>
          <w:rFonts w:ascii="Times New Roman" w:hAnsi="Times New Roman" w:cs="Times New Roman"/>
          <w:sz w:val="24"/>
          <w:szCs w:val="24"/>
        </w:rPr>
        <w:t>force techniques. Topics covered include salesperson effectiveness, deployment, motivation,</w:t>
      </w:r>
      <w:r w:rsidR="000F011B">
        <w:rPr>
          <w:rFonts w:ascii="Times New Roman" w:hAnsi="Times New Roman" w:cs="Times New Roman"/>
          <w:sz w:val="24"/>
          <w:szCs w:val="24"/>
        </w:rPr>
        <w:t xml:space="preserve"> </w:t>
      </w:r>
      <w:r w:rsidRPr="00825091">
        <w:rPr>
          <w:rFonts w:ascii="Times New Roman" w:hAnsi="Times New Roman" w:cs="Times New Roman"/>
          <w:sz w:val="24"/>
          <w:szCs w:val="24"/>
        </w:rPr>
        <w:t>compensation, evaluation and in depth study of channel management along with their effectiveness in</w:t>
      </w:r>
      <w:r w:rsidR="000F011B">
        <w:rPr>
          <w:rFonts w:ascii="Times New Roman" w:hAnsi="Times New Roman" w:cs="Times New Roman"/>
          <w:sz w:val="24"/>
          <w:szCs w:val="24"/>
        </w:rPr>
        <w:t xml:space="preserve"> </w:t>
      </w:r>
      <w:r w:rsidRPr="00825091">
        <w:rPr>
          <w:rFonts w:ascii="Times New Roman" w:hAnsi="Times New Roman" w:cs="Times New Roman"/>
          <w:sz w:val="24"/>
          <w:szCs w:val="24"/>
        </w:rPr>
        <w:t>supporting sales functions</w:t>
      </w:r>
    </w:p>
    <w:p w:rsidR="00541192" w:rsidRDefault="00541192" w:rsidP="003A1FBA">
      <w:pPr>
        <w:autoSpaceDE w:val="0"/>
        <w:autoSpaceDN w:val="0"/>
        <w:adjustRightInd w:val="0"/>
        <w:spacing w:after="0" w:line="240" w:lineRule="auto"/>
        <w:rPr>
          <w:rFonts w:ascii="Times New Roman" w:hAnsi="Times New Roman" w:cs="Times New Roman"/>
          <w:b/>
          <w:bCs/>
          <w:sz w:val="24"/>
          <w:szCs w:val="24"/>
        </w:rPr>
      </w:pPr>
    </w:p>
    <w:p w:rsidR="003A1FBA"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Learning Outcome</w:t>
      </w:r>
      <w:r w:rsidR="001712BA"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3A1FBA" w:rsidRPr="00825091" w:rsidRDefault="003A1FBA" w:rsidP="000003DA">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At the end of the course, students are able to</w:t>
      </w:r>
    </w:p>
    <w:p w:rsidR="003A1FBA" w:rsidRPr="00825091" w:rsidRDefault="003A1FBA" w:rsidP="000003DA">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1. To explain the concepts, attitudes, techniques and approaches required for effective decision making in</w:t>
      </w:r>
      <w:r w:rsidR="00541192">
        <w:rPr>
          <w:rFonts w:ascii="Times New Roman" w:hAnsi="Times New Roman" w:cs="Times New Roman"/>
          <w:sz w:val="24"/>
          <w:szCs w:val="24"/>
        </w:rPr>
        <w:t xml:space="preserve"> </w:t>
      </w:r>
      <w:r w:rsidRPr="00825091">
        <w:rPr>
          <w:rFonts w:ascii="Times New Roman" w:hAnsi="Times New Roman" w:cs="Times New Roman"/>
          <w:sz w:val="24"/>
          <w:szCs w:val="24"/>
        </w:rPr>
        <w:t>the areas of Sales and Distribution.</w:t>
      </w:r>
    </w:p>
    <w:p w:rsidR="003A1FBA" w:rsidRPr="00825091" w:rsidRDefault="003A1FBA" w:rsidP="000003DA">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2. To exhibit skills acquired, critical for designing, evaluating and selecting sales and distribution</w:t>
      </w:r>
    </w:p>
    <w:p w:rsidR="003A1FBA" w:rsidRPr="00825091" w:rsidRDefault="003A1FBA" w:rsidP="000003DA">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strategies in practical settings</w:t>
      </w:r>
    </w:p>
    <w:p w:rsidR="003A1FBA" w:rsidRPr="00825091" w:rsidRDefault="003A1FBA" w:rsidP="000003DA">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3. To design, evaluate and select Sales and Distribution strategies in real time situations</w:t>
      </w:r>
    </w:p>
    <w:p w:rsidR="00541192" w:rsidRDefault="00541192" w:rsidP="000003DA">
      <w:pPr>
        <w:autoSpaceDE w:val="0"/>
        <w:autoSpaceDN w:val="0"/>
        <w:adjustRightInd w:val="0"/>
        <w:spacing w:after="0"/>
        <w:jc w:val="both"/>
        <w:rPr>
          <w:rFonts w:ascii="Times New Roman" w:hAnsi="Times New Roman" w:cs="Times New Roman"/>
          <w:b/>
          <w:bCs/>
          <w:sz w:val="24"/>
          <w:szCs w:val="24"/>
        </w:rPr>
      </w:pPr>
    </w:p>
    <w:p w:rsidR="003A1FBA" w:rsidRPr="00825091" w:rsidRDefault="003A1FBA" w:rsidP="00541192">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Course Content</w:t>
      </w:r>
      <w:r w:rsidR="005F7689"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F34938" w:rsidRPr="00825091" w:rsidRDefault="00F34938" w:rsidP="000003DA">
      <w:pPr>
        <w:autoSpaceDE w:val="0"/>
        <w:autoSpaceDN w:val="0"/>
        <w:adjustRightInd w:val="0"/>
        <w:spacing w:after="0" w:line="240" w:lineRule="auto"/>
        <w:jc w:val="both"/>
        <w:rPr>
          <w:rFonts w:ascii="Times New Roman" w:hAnsi="Times New Roman" w:cs="Times New Roman"/>
          <w:b/>
          <w:bCs/>
          <w:sz w:val="24"/>
          <w:szCs w:val="24"/>
        </w:rPr>
      </w:pPr>
    </w:p>
    <w:p w:rsidR="002D2A6D" w:rsidRPr="00825091" w:rsidRDefault="002D2A6D" w:rsidP="000003DA">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w:t>
      </w:r>
      <w:r w:rsidR="000649E6"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Introduction to Advertising</w:t>
      </w:r>
      <w:r w:rsidRPr="00825091">
        <w:rPr>
          <w:rFonts w:ascii="Times New Roman" w:eastAsia="Times New Roman" w:hAnsi="Times New Roman" w:cs="Times New Roman"/>
          <w:sz w:val="24"/>
          <w:szCs w:val="24"/>
        </w:rPr>
        <w:t>: History of advertising, Definition, features and role of</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advertising, Relationship of advertising with other promotional mixes and marketing mix</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elements, Integrated marketing communication approach, Various forms of Advertising:</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(national, retail, cooperative, trade, industrial financial, corporate, public services, political)</w:t>
      </w:r>
    </w:p>
    <w:p w:rsidR="00F40415" w:rsidRPr="00825091" w:rsidRDefault="00F40415" w:rsidP="000003DA">
      <w:pPr>
        <w:spacing w:after="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2L</w:t>
      </w:r>
    </w:p>
    <w:p w:rsidR="002D2A6D" w:rsidRPr="00825091" w:rsidRDefault="000B0EA8" w:rsidP="000003DA">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  </w:t>
      </w:r>
      <w:r w:rsidR="002D2A6D" w:rsidRPr="00825091">
        <w:rPr>
          <w:rFonts w:ascii="Times New Roman" w:eastAsia="Times New Roman" w:hAnsi="Times New Roman" w:cs="Times New Roman"/>
          <w:sz w:val="24"/>
          <w:szCs w:val="24"/>
        </w:rPr>
        <w:t>2</w:t>
      </w:r>
      <w:r w:rsidRPr="00825091">
        <w:rPr>
          <w:rFonts w:ascii="Times New Roman" w:eastAsia="Times New Roman" w:hAnsi="Times New Roman" w:cs="Times New Roman"/>
          <w:sz w:val="24"/>
          <w:szCs w:val="24"/>
        </w:rPr>
        <w:t xml:space="preserve"> </w:t>
      </w:r>
      <w:r w:rsidR="002D2A6D" w:rsidRPr="00825091">
        <w:rPr>
          <w:rFonts w:ascii="Times New Roman" w:eastAsia="Times New Roman" w:hAnsi="Times New Roman" w:cs="Times New Roman"/>
          <w:b/>
          <w:sz w:val="24"/>
          <w:szCs w:val="24"/>
        </w:rPr>
        <w:t>Advertising Industry</w:t>
      </w:r>
      <w:r w:rsidR="002D2A6D" w:rsidRPr="00825091">
        <w:rPr>
          <w:rFonts w:ascii="Times New Roman" w:eastAsia="Times New Roman" w:hAnsi="Times New Roman" w:cs="Times New Roman"/>
          <w:sz w:val="24"/>
          <w:szCs w:val="24"/>
        </w:rPr>
        <w:t>: Advertisers, Advertising agencies and support organizations, Types of</w:t>
      </w:r>
    </w:p>
    <w:p w:rsidR="002D2A6D" w:rsidRPr="00825091" w:rsidRDefault="002D2A6D" w:rsidP="000003DA">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agencies, Structure, role and functions of ad agencies, Agency compensation and evaluation</w:t>
      </w:r>
    </w:p>
    <w:p w:rsidR="002D2A6D" w:rsidRPr="00825091" w:rsidRDefault="000B0EA8" w:rsidP="000003DA">
      <w:pPr>
        <w:spacing w:after="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w:t>
      </w:r>
      <w:r w:rsidR="002D2A6D" w:rsidRPr="00825091">
        <w:rPr>
          <w:rFonts w:ascii="Times New Roman" w:eastAsia="Times New Roman" w:hAnsi="Times New Roman" w:cs="Times New Roman"/>
          <w:b/>
          <w:sz w:val="24"/>
          <w:szCs w:val="24"/>
        </w:rPr>
        <w:t>2L</w:t>
      </w:r>
    </w:p>
    <w:p w:rsidR="002D2A6D" w:rsidRPr="00825091" w:rsidRDefault="002D2A6D" w:rsidP="000003DA">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3</w:t>
      </w:r>
      <w:r w:rsidR="000B0EA8"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Foundations and Determinant of Advertising Strategies</w:t>
      </w:r>
      <w:r w:rsidRPr="00825091">
        <w:rPr>
          <w:rFonts w:ascii="Times New Roman" w:eastAsia="Times New Roman" w:hAnsi="Times New Roman" w:cs="Times New Roman"/>
          <w:sz w:val="24"/>
          <w:szCs w:val="24"/>
        </w:rPr>
        <w:t>:</w:t>
      </w:r>
      <w:r w:rsidRPr="00825091">
        <w:rPr>
          <w:rFonts w:ascii="Times New Roman" w:eastAsia="Times New Roman" w:hAnsi="Times New Roman" w:cs="Times New Roman"/>
          <w:b/>
          <w:sz w:val="24"/>
          <w:szCs w:val="24"/>
        </w:rPr>
        <w:t xml:space="preserve"> </w:t>
      </w:r>
      <w:r w:rsidRPr="00825091">
        <w:rPr>
          <w:rFonts w:ascii="Times New Roman" w:eastAsia="Times New Roman" w:hAnsi="Times New Roman" w:cs="Times New Roman"/>
          <w:b/>
          <w:i/>
          <w:sz w:val="24"/>
          <w:szCs w:val="24"/>
        </w:rPr>
        <w:t>Segmentation, Targeting,</w:t>
      </w:r>
      <w:r w:rsidR="000003DA">
        <w:rPr>
          <w:rFonts w:ascii="Times New Roman" w:eastAsia="Times New Roman" w:hAnsi="Times New Roman" w:cs="Times New Roman"/>
          <w:b/>
          <w:i/>
          <w:sz w:val="24"/>
          <w:szCs w:val="24"/>
        </w:rPr>
        <w:t xml:space="preserve"> </w:t>
      </w:r>
      <w:r w:rsidRPr="00825091">
        <w:rPr>
          <w:rFonts w:ascii="Times New Roman" w:eastAsia="Times New Roman" w:hAnsi="Times New Roman" w:cs="Times New Roman"/>
          <w:b/>
          <w:i/>
          <w:sz w:val="24"/>
          <w:szCs w:val="24"/>
        </w:rPr>
        <w:t>Positioning</w:t>
      </w:r>
      <w:r w:rsidRPr="00825091">
        <w:rPr>
          <w:rFonts w:ascii="Times New Roman" w:eastAsia="Times New Roman" w:hAnsi="Times New Roman" w:cs="Times New Roman"/>
          <w:sz w:val="24"/>
          <w:szCs w:val="24"/>
        </w:rPr>
        <w:t>: Identifying segments, Prioritizing target segments, Formulating positioning</w:t>
      </w:r>
      <w:r w:rsidR="000003DA">
        <w:rPr>
          <w:rFonts w:ascii="Times New Roman" w:eastAsia="Times New Roman" w:hAnsi="Times New Roman" w:cs="Times New Roman"/>
          <w:sz w:val="24"/>
          <w:szCs w:val="24"/>
        </w:rPr>
        <w:t xml:space="preserve"> </w:t>
      </w:r>
      <w:r w:rsidR="00743530" w:rsidRPr="00825091">
        <w:rPr>
          <w:rFonts w:ascii="Times New Roman" w:eastAsia="Times New Roman" w:hAnsi="Times New Roman" w:cs="Times New Roman"/>
          <w:sz w:val="24"/>
          <w:szCs w:val="24"/>
        </w:rPr>
        <w:lastRenderedPageBreak/>
        <w:t>S</w:t>
      </w:r>
      <w:r w:rsidRPr="00825091">
        <w:rPr>
          <w:rFonts w:ascii="Times New Roman" w:eastAsia="Times New Roman" w:hAnsi="Times New Roman" w:cs="Times New Roman"/>
          <w:sz w:val="24"/>
          <w:szCs w:val="24"/>
        </w:rPr>
        <w:t>trategies</w:t>
      </w:r>
      <w:r w:rsidR="00743530" w:rsidRPr="00825091">
        <w:rPr>
          <w:rFonts w:ascii="Times New Roman" w:eastAsia="Times New Roman" w:hAnsi="Times New Roman" w:cs="Times New Roman"/>
          <w:sz w:val="24"/>
          <w:szCs w:val="24"/>
        </w:rPr>
        <w:t>,</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i/>
          <w:sz w:val="24"/>
          <w:szCs w:val="24"/>
        </w:rPr>
        <w:t>Consumer Behaviour and Advertising</w:t>
      </w:r>
      <w:r w:rsidRPr="00825091">
        <w:rPr>
          <w:rFonts w:ascii="Times New Roman" w:eastAsia="Times New Roman" w:hAnsi="Times New Roman" w:cs="Times New Roman"/>
          <w:sz w:val="24"/>
          <w:szCs w:val="24"/>
        </w:rPr>
        <w:t>: Consumer as decision maker, Consumer as social</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being</w:t>
      </w:r>
    </w:p>
    <w:p w:rsidR="002D2A6D" w:rsidRPr="00825091" w:rsidRDefault="00743530"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w:t>
      </w:r>
      <w:r w:rsidR="002D2A6D" w:rsidRPr="00825091">
        <w:rPr>
          <w:rFonts w:ascii="Times New Roman" w:eastAsia="Times New Roman" w:hAnsi="Times New Roman" w:cs="Times New Roman"/>
          <w:b/>
          <w:sz w:val="24"/>
          <w:szCs w:val="24"/>
        </w:rPr>
        <w:t>4L</w:t>
      </w:r>
    </w:p>
    <w:p w:rsidR="002D2A6D" w:rsidRPr="00825091" w:rsidRDefault="009A00D2"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4 </w:t>
      </w:r>
      <w:r w:rsidR="002D2A6D" w:rsidRPr="00825091">
        <w:rPr>
          <w:rFonts w:ascii="Times New Roman" w:eastAsia="Times New Roman" w:hAnsi="Times New Roman" w:cs="Times New Roman"/>
          <w:b/>
          <w:sz w:val="24"/>
          <w:szCs w:val="24"/>
        </w:rPr>
        <w:t>Advertising and Brand Building</w:t>
      </w:r>
      <w:r w:rsidR="002D2A6D" w:rsidRPr="00825091">
        <w:rPr>
          <w:rFonts w:ascii="Times New Roman" w:eastAsia="Times New Roman" w:hAnsi="Times New Roman" w:cs="Times New Roman"/>
          <w:b/>
          <w:i/>
          <w:sz w:val="24"/>
          <w:szCs w:val="24"/>
        </w:rPr>
        <w:t xml:space="preserve">: </w:t>
      </w:r>
      <w:r w:rsidR="002D2A6D" w:rsidRPr="00825091">
        <w:rPr>
          <w:rFonts w:ascii="Times New Roman" w:eastAsia="Times New Roman" w:hAnsi="Times New Roman" w:cs="Times New Roman"/>
          <w:sz w:val="24"/>
          <w:szCs w:val="24"/>
        </w:rPr>
        <w:t>Definition of brand, Life-cycle of a brand, Brand</w:t>
      </w:r>
      <w:r w:rsidR="000003DA">
        <w:rPr>
          <w:rFonts w:ascii="Times New Roman" w:eastAsia="Times New Roman" w:hAnsi="Times New Roman" w:cs="Times New Roman"/>
          <w:sz w:val="24"/>
          <w:szCs w:val="24"/>
        </w:rPr>
        <w:t xml:space="preserve"> </w:t>
      </w:r>
      <w:r w:rsidR="002D2A6D" w:rsidRPr="00825091">
        <w:rPr>
          <w:rFonts w:ascii="Times New Roman" w:eastAsia="Times New Roman" w:hAnsi="Times New Roman" w:cs="Times New Roman"/>
          <w:sz w:val="24"/>
          <w:szCs w:val="24"/>
        </w:rPr>
        <w:t>positioning, Brand personality, Brand image, Brand equity, Brand essence, Brand value</w:t>
      </w:r>
      <w:r w:rsidR="000003DA">
        <w:rPr>
          <w:rFonts w:ascii="Times New Roman" w:eastAsia="Times New Roman" w:hAnsi="Times New Roman" w:cs="Times New Roman"/>
          <w:sz w:val="24"/>
          <w:szCs w:val="24"/>
        </w:rPr>
        <w:t xml:space="preserve"> </w:t>
      </w:r>
      <w:r w:rsidR="002D2A6D" w:rsidRPr="00825091">
        <w:rPr>
          <w:rFonts w:ascii="Times New Roman" w:eastAsia="Times New Roman" w:hAnsi="Times New Roman" w:cs="Times New Roman"/>
          <w:sz w:val="24"/>
          <w:szCs w:val="24"/>
        </w:rPr>
        <w:t>proposition and promoting desired image, Corporate brands</w:t>
      </w:r>
    </w:p>
    <w:p w:rsidR="002D2A6D" w:rsidRPr="00825091" w:rsidRDefault="00B211EC" w:rsidP="00541192">
      <w:pPr>
        <w:spacing w:after="0"/>
        <w:ind w:left="12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                                                                                                                                                  </w:t>
      </w:r>
      <w:r w:rsidR="002D2A6D" w:rsidRPr="00825091">
        <w:rPr>
          <w:rFonts w:ascii="Times New Roman" w:eastAsia="Times New Roman" w:hAnsi="Times New Roman" w:cs="Times New Roman"/>
          <w:sz w:val="24"/>
          <w:szCs w:val="24"/>
        </w:rPr>
        <w:t>4</w:t>
      </w:r>
      <w:r w:rsidRPr="00825091">
        <w:rPr>
          <w:rFonts w:ascii="Times New Roman" w:eastAsia="Times New Roman" w:hAnsi="Times New Roman" w:cs="Times New Roman"/>
          <w:sz w:val="24"/>
          <w:szCs w:val="24"/>
        </w:rPr>
        <w:t>L</w:t>
      </w:r>
    </w:p>
    <w:p w:rsidR="002D2A6D" w:rsidRPr="00825091" w:rsidRDefault="002D2A6D"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Advertising Planning</w:t>
      </w:r>
      <w:r w:rsidRPr="00825091">
        <w:rPr>
          <w:rFonts w:ascii="Times New Roman" w:eastAsia="Times New Roman" w:hAnsi="Times New Roman" w:cs="Times New Roman"/>
          <w:sz w:val="24"/>
          <w:szCs w:val="24"/>
        </w:rPr>
        <w:t>: Planning process, steps, situation analysis, objective setting,</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budgeting, developing promotional strategies, implementation and control</w:t>
      </w:r>
    </w:p>
    <w:p w:rsidR="002D2A6D" w:rsidRPr="00825091" w:rsidRDefault="009D1A66"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w:t>
      </w:r>
      <w:r w:rsidR="002D2A6D" w:rsidRPr="00825091">
        <w:rPr>
          <w:rFonts w:ascii="Times New Roman" w:eastAsia="Times New Roman" w:hAnsi="Times New Roman" w:cs="Times New Roman"/>
          <w:b/>
          <w:sz w:val="24"/>
          <w:szCs w:val="24"/>
        </w:rPr>
        <w:t>2L</w:t>
      </w:r>
    </w:p>
    <w:p w:rsidR="002D2A6D" w:rsidRPr="00825091" w:rsidRDefault="002D2A6D" w:rsidP="000003DA">
      <w:pPr>
        <w:spacing w:after="0"/>
        <w:ind w:left="12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5</w:t>
      </w:r>
      <w:r w:rsidR="009D1A66"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Advertising Objectives</w:t>
      </w:r>
      <w:r w:rsidRPr="00825091">
        <w:rPr>
          <w:rFonts w:ascii="Times New Roman" w:eastAsia="Times New Roman" w:hAnsi="Times New Roman" w:cs="Times New Roman"/>
          <w:sz w:val="24"/>
          <w:szCs w:val="24"/>
        </w:rPr>
        <w:t>: Sales approach versus communication approach, DAGMAR</w:t>
      </w:r>
      <w:r w:rsidR="000003DA">
        <w:rPr>
          <w:rFonts w:ascii="Times New Roman" w:eastAsia="Times New Roman" w:hAnsi="Times New Roman" w:cs="Times New Roman"/>
          <w:sz w:val="24"/>
          <w:szCs w:val="24"/>
        </w:rPr>
        <w:t xml:space="preserve"> </w:t>
      </w:r>
      <w:r w:rsidR="009D1A66" w:rsidRPr="00825091">
        <w:rPr>
          <w:rFonts w:ascii="Times New Roman" w:eastAsia="Times New Roman" w:hAnsi="Times New Roman" w:cs="Times New Roman"/>
          <w:sz w:val="24"/>
          <w:szCs w:val="24"/>
        </w:rPr>
        <w:t>A</w:t>
      </w:r>
      <w:r w:rsidRPr="00825091">
        <w:rPr>
          <w:rFonts w:ascii="Times New Roman" w:eastAsia="Times New Roman" w:hAnsi="Times New Roman" w:cs="Times New Roman"/>
          <w:sz w:val="24"/>
          <w:szCs w:val="24"/>
        </w:rPr>
        <w:t>pproach</w:t>
      </w:r>
    </w:p>
    <w:p w:rsidR="009D1A66" w:rsidRPr="00825091" w:rsidRDefault="009D1A66"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2L</w:t>
      </w:r>
    </w:p>
    <w:p w:rsidR="002D2A6D" w:rsidRPr="00825091" w:rsidRDefault="002D2A6D" w:rsidP="000003DA">
      <w:pPr>
        <w:spacing w:after="0"/>
        <w:ind w:left="120"/>
        <w:jc w:val="both"/>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6</w:t>
      </w:r>
      <w:r w:rsidR="00246816"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Advertising Budget</w:t>
      </w:r>
      <w:r w:rsidRPr="00825091">
        <w:rPr>
          <w:rFonts w:ascii="Times New Roman" w:eastAsia="Times New Roman" w:hAnsi="Times New Roman" w:cs="Times New Roman"/>
          <w:sz w:val="24"/>
          <w:szCs w:val="24"/>
        </w:rPr>
        <w:t>: Budgeting approaches – different methods, allocation of budget</w:t>
      </w:r>
      <w:r w:rsidR="000003DA">
        <w:rPr>
          <w:rFonts w:ascii="Times New Roman" w:eastAsia="Times New Roman" w:hAnsi="Times New Roman" w:cs="Times New Roman"/>
          <w:sz w:val="24"/>
          <w:szCs w:val="24"/>
        </w:rPr>
        <w:t xml:space="preserve"> </w:t>
      </w:r>
      <w:r w:rsidR="00246816" w:rsidRPr="00825091">
        <w:rPr>
          <w:rFonts w:ascii="Times New Roman" w:eastAsia="Times New Roman" w:hAnsi="Times New Roman" w:cs="Times New Roman"/>
          <w:b/>
          <w:sz w:val="24"/>
          <w:szCs w:val="24"/>
        </w:rPr>
        <w:t xml:space="preserve">                                                                                                                                                  </w:t>
      </w:r>
      <w:r w:rsidRPr="00825091">
        <w:rPr>
          <w:rFonts w:ascii="Times New Roman" w:eastAsia="Times New Roman" w:hAnsi="Times New Roman" w:cs="Times New Roman"/>
          <w:b/>
          <w:sz w:val="24"/>
          <w:szCs w:val="24"/>
        </w:rPr>
        <w:t>1L</w:t>
      </w:r>
    </w:p>
    <w:p w:rsidR="002D2A6D" w:rsidRPr="00825091" w:rsidRDefault="002D2A6D" w:rsidP="00541192">
      <w:pPr>
        <w:spacing w:after="0"/>
        <w:ind w:left="12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7</w:t>
      </w:r>
      <w:r w:rsidR="00246816"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Designing an Advertisement</w:t>
      </w:r>
      <w:r w:rsidRPr="00825091">
        <w:rPr>
          <w:rFonts w:ascii="Times New Roman" w:eastAsia="Times New Roman" w:hAnsi="Times New Roman" w:cs="Times New Roman"/>
          <w:sz w:val="24"/>
          <w:szCs w:val="24"/>
        </w:rPr>
        <w:t>: Different dimensions, Importance of creativity to advertising,</w:t>
      </w:r>
    </w:p>
    <w:p w:rsidR="002D2A6D" w:rsidRPr="00825091" w:rsidRDefault="002D2A6D"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Creative process, Developing a creative brief</w:t>
      </w:r>
    </w:p>
    <w:p w:rsidR="002D2A6D" w:rsidRPr="00825091" w:rsidRDefault="00246816"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w:t>
      </w:r>
      <w:r w:rsidR="002D2A6D" w:rsidRPr="00825091">
        <w:rPr>
          <w:rFonts w:ascii="Times New Roman" w:eastAsia="Times New Roman" w:hAnsi="Times New Roman" w:cs="Times New Roman"/>
          <w:b/>
          <w:sz w:val="24"/>
          <w:szCs w:val="24"/>
        </w:rPr>
        <w:t>3L</w:t>
      </w:r>
    </w:p>
    <w:p w:rsidR="002D2A6D" w:rsidRPr="00825091" w:rsidRDefault="002D2A6D" w:rsidP="00541192">
      <w:pPr>
        <w:spacing w:after="0"/>
        <w:ind w:left="12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8</w:t>
      </w:r>
      <w:r w:rsidR="00246816"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Message Strategies</w:t>
      </w:r>
      <w:r w:rsidRPr="00825091">
        <w:rPr>
          <w:rFonts w:ascii="Times New Roman" w:eastAsia="Times New Roman" w:hAnsi="Times New Roman" w:cs="Times New Roman"/>
          <w:sz w:val="24"/>
          <w:szCs w:val="24"/>
        </w:rPr>
        <w:t>:</w:t>
      </w:r>
    </w:p>
    <w:p w:rsidR="00416FA2" w:rsidRPr="00825091" w:rsidRDefault="002D2A6D"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i/>
          <w:sz w:val="24"/>
          <w:szCs w:val="24"/>
        </w:rPr>
        <w:t>Creative strategy</w:t>
      </w:r>
      <w:r w:rsidRPr="00825091">
        <w:rPr>
          <w:rFonts w:ascii="Times New Roman" w:eastAsia="Times New Roman" w:hAnsi="Times New Roman" w:cs="Times New Roman"/>
          <w:sz w:val="24"/>
          <w:szCs w:val="24"/>
        </w:rPr>
        <w:t>: Message structure, Message appeals- rational, emotional, scarce, Message</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source-credibility, attractiveness, power, execution frameworks,</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i/>
          <w:sz w:val="24"/>
          <w:szCs w:val="24"/>
        </w:rPr>
        <w:t>Creative tactics</w:t>
      </w:r>
      <w:r w:rsidRPr="00825091">
        <w:rPr>
          <w:rFonts w:ascii="Times New Roman" w:eastAsia="Times New Roman" w:hAnsi="Times New Roman" w:cs="Times New Roman"/>
          <w:i/>
          <w:sz w:val="24"/>
          <w:szCs w:val="24"/>
        </w:rPr>
        <w:t>:</w:t>
      </w:r>
      <w:r w:rsidRPr="00825091">
        <w:rPr>
          <w:rFonts w:ascii="Times New Roman" w:eastAsia="Times New Roman" w:hAnsi="Times New Roman" w:cs="Times New Roman"/>
          <w:b/>
          <w:i/>
          <w:sz w:val="24"/>
          <w:szCs w:val="24"/>
        </w:rPr>
        <w:t xml:space="preserve"> </w:t>
      </w:r>
      <w:r w:rsidRPr="00825091">
        <w:rPr>
          <w:rFonts w:ascii="Times New Roman" w:eastAsia="Times New Roman" w:hAnsi="Times New Roman" w:cs="Times New Roman"/>
          <w:sz w:val="24"/>
          <w:szCs w:val="24"/>
        </w:rPr>
        <w:t>for print and electronic media - copywriting, body copy, headlines, layout,</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visuals, slogans, logos, signatures, storyboards</w:t>
      </w:r>
      <w:r w:rsidR="00416FA2" w:rsidRPr="00825091">
        <w:rPr>
          <w:rFonts w:ascii="Times New Roman" w:eastAsia="Times New Roman" w:hAnsi="Times New Roman" w:cs="Times New Roman"/>
          <w:sz w:val="24"/>
          <w:szCs w:val="24"/>
        </w:rPr>
        <w:t xml:space="preserve">                                                                       </w:t>
      </w:r>
      <w:r w:rsidR="00416FA2" w:rsidRPr="00825091">
        <w:rPr>
          <w:rFonts w:ascii="Times New Roman" w:eastAsia="Times New Roman" w:hAnsi="Times New Roman" w:cs="Times New Roman"/>
          <w:b/>
          <w:sz w:val="24"/>
          <w:szCs w:val="24"/>
        </w:rPr>
        <w:t>3L</w:t>
      </w:r>
    </w:p>
    <w:p w:rsidR="00EE31CE" w:rsidRPr="00825091" w:rsidRDefault="00EE31CE" w:rsidP="00541192">
      <w:pPr>
        <w:spacing w:after="0"/>
        <w:ind w:left="100"/>
        <w:jc w:val="both"/>
        <w:rPr>
          <w:rFonts w:ascii="Times New Roman" w:eastAsia="Times New Roman" w:hAnsi="Times New Roman" w:cs="Times New Roman"/>
          <w:b/>
          <w:sz w:val="24"/>
          <w:szCs w:val="24"/>
        </w:rPr>
      </w:pPr>
    </w:p>
    <w:p w:rsidR="002D2A6D" w:rsidRPr="00825091" w:rsidRDefault="002D2A6D" w:rsidP="00541192">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10</w:t>
      </w:r>
      <w:r w:rsidR="00495620"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Media Strategies</w:t>
      </w:r>
      <w:r w:rsidRPr="00825091">
        <w:rPr>
          <w:rFonts w:ascii="Times New Roman" w:eastAsia="Times New Roman" w:hAnsi="Times New Roman" w:cs="Times New Roman"/>
          <w:sz w:val="24"/>
          <w:szCs w:val="24"/>
        </w:rPr>
        <w:t>: Media planning process, Media mix, Coverage, Reach, Frequency, Impact,</w:t>
      </w:r>
    </w:p>
    <w:p w:rsidR="002D2A6D" w:rsidRPr="00825091" w:rsidRDefault="002D2A6D"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Scheduling, Different types of media – television, radio, print, outdoor, internet -</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characteristic features, advantages and limitations, Factors influencing choice of media flows</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and functions, Channel design decisions, Network Marketing</w:t>
      </w:r>
      <w:r w:rsidR="00120EFD" w:rsidRPr="00825091">
        <w:rPr>
          <w:rFonts w:ascii="Times New Roman" w:eastAsia="Times New Roman" w:hAnsi="Times New Roman" w:cs="Times New Roman"/>
          <w:sz w:val="24"/>
          <w:szCs w:val="24"/>
        </w:rPr>
        <w:t xml:space="preserve">                              </w:t>
      </w:r>
    </w:p>
    <w:p w:rsidR="00120EFD" w:rsidRPr="00825091" w:rsidRDefault="00120EFD"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3L</w:t>
      </w:r>
    </w:p>
    <w:p w:rsidR="000003DA" w:rsidRDefault="002D2A6D" w:rsidP="000003DA">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11</w:t>
      </w:r>
      <w:r w:rsidR="00495620"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Advertising and Society</w:t>
      </w:r>
      <w:r w:rsidRPr="00825091">
        <w:rPr>
          <w:rFonts w:ascii="Times New Roman" w:eastAsia="Times New Roman" w:hAnsi="Times New Roman" w:cs="Times New Roman"/>
          <w:sz w:val="24"/>
          <w:szCs w:val="24"/>
        </w:rPr>
        <w:t>: Social – social and cultural, Ethical – deceptive, offensive,</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economical- effect on consumer choice, competition, cost and prices, and Regulatory aspects</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of advertising – ASCI</w:t>
      </w:r>
      <w:r w:rsidR="00495620" w:rsidRPr="00825091">
        <w:rPr>
          <w:rFonts w:ascii="Times New Roman" w:eastAsia="Times New Roman" w:hAnsi="Times New Roman" w:cs="Times New Roman"/>
          <w:sz w:val="24"/>
          <w:szCs w:val="24"/>
        </w:rPr>
        <w:t xml:space="preserve">  </w:t>
      </w:r>
    </w:p>
    <w:p w:rsidR="000003DA" w:rsidRDefault="000003DA" w:rsidP="000003DA">
      <w:pPr>
        <w:spacing w:after="0"/>
        <w:jc w:val="both"/>
        <w:rPr>
          <w:rFonts w:ascii="Times New Roman" w:eastAsia="Times New Roman" w:hAnsi="Times New Roman" w:cs="Times New Roman"/>
          <w:sz w:val="24"/>
          <w:szCs w:val="24"/>
        </w:rPr>
      </w:pPr>
    </w:p>
    <w:p w:rsidR="002D2A6D" w:rsidRPr="00825091" w:rsidRDefault="002D2A6D" w:rsidP="000003DA">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lastRenderedPageBreak/>
        <w:t>12</w:t>
      </w:r>
      <w:r w:rsidR="0003456C"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Sales Promotion</w:t>
      </w:r>
      <w:r w:rsidRPr="00825091">
        <w:rPr>
          <w:rFonts w:ascii="Times New Roman" w:eastAsia="Times New Roman" w:hAnsi="Times New Roman" w:cs="Times New Roman"/>
          <w:sz w:val="24"/>
          <w:szCs w:val="24"/>
        </w:rPr>
        <w:t>: Definition, Reasons for rapid growth of sales promotion, Objectives of</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sales promotion, Types of sales promotion, Tools and techniques of consumer and trade</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promotion with merits and demerits, Role of sales promotion in IMC programme</w:t>
      </w:r>
    </w:p>
    <w:p w:rsidR="0003456C" w:rsidRPr="00825091" w:rsidRDefault="0003456C"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6L</w:t>
      </w:r>
    </w:p>
    <w:p w:rsidR="0003456C" w:rsidRPr="00825091" w:rsidRDefault="0003456C" w:rsidP="00541192">
      <w:pPr>
        <w:spacing w:after="0"/>
        <w:ind w:left="100"/>
        <w:jc w:val="both"/>
        <w:rPr>
          <w:rFonts w:ascii="Times New Roman" w:eastAsia="Times New Roman" w:hAnsi="Times New Roman" w:cs="Times New Roman"/>
          <w:sz w:val="24"/>
          <w:szCs w:val="24"/>
        </w:rPr>
      </w:pPr>
    </w:p>
    <w:p w:rsidR="002D2A6D" w:rsidRPr="00825091" w:rsidRDefault="002D2A6D" w:rsidP="00541192">
      <w:pPr>
        <w:spacing w:after="0"/>
        <w:ind w:right="24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13</w:t>
      </w:r>
      <w:r w:rsidR="00885C0E"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 xml:space="preserve">Public Relations and Corporate Advertising: </w:t>
      </w:r>
      <w:r w:rsidRPr="00825091">
        <w:rPr>
          <w:rFonts w:ascii="Times New Roman" w:eastAsia="Times New Roman" w:hAnsi="Times New Roman" w:cs="Times New Roman"/>
          <w:sz w:val="24"/>
          <w:szCs w:val="24"/>
        </w:rPr>
        <w:t>Definition, New role of PR, Objectives,</w:t>
      </w:r>
      <w:r w:rsidR="000003DA">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tools</w:t>
      </w:r>
      <w:r w:rsidR="00885C0E"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and techniques of public relations with merits and demerits, Corporate advertising- scope and</w:t>
      </w:r>
      <w:r w:rsidR="00885C0E"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types, role of PR in IMC programme</w:t>
      </w:r>
    </w:p>
    <w:p w:rsidR="00885C0E" w:rsidRPr="00825091" w:rsidRDefault="00885C0E"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2L</w:t>
      </w:r>
    </w:p>
    <w:p w:rsidR="00885C0E" w:rsidRPr="00825091" w:rsidRDefault="00885C0E" w:rsidP="00541192">
      <w:pPr>
        <w:spacing w:after="0"/>
        <w:ind w:right="240"/>
        <w:jc w:val="both"/>
        <w:rPr>
          <w:rFonts w:ascii="Times New Roman" w:eastAsia="Times New Roman" w:hAnsi="Times New Roman" w:cs="Times New Roman"/>
          <w:sz w:val="24"/>
          <w:szCs w:val="24"/>
        </w:rPr>
      </w:pPr>
    </w:p>
    <w:p w:rsidR="002D2A6D" w:rsidRPr="00825091" w:rsidRDefault="002D2A6D" w:rsidP="00541192">
      <w:pPr>
        <w:spacing w:after="0"/>
        <w:ind w:right="24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14</w:t>
      </w:r>
      <w:r w:rsidR="009F6E82"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 xml:space="preserve">Direct Marketing: </w:t>
      </w:r>
      <w:r w:rsidRPr="00825091">
        <w:rPr>
          <w:rFonts w:ascii="Times New Roman" w:eastAsia="Times New Roman" w:hAnsi="Times New Roman" w:cs="Times New Roman"/>
          <w:sz w:val="24"/>
          <w:szCs w:val="24"/>
        </w:rPr>
        <w:t>Definition, Objectives of direct marketing, Types of direct marketing,</w:t>
      </w:r>
    </w:p>
    <w:p w:rsidR="002D2A6D" w:rsidRPr="00825091" w:rsidRDefault="002D2A6D"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Tools and techniques of direct marketing with merits and demerits, Role of direct marketing</w:t>
      </w:r>
    </w:p>
    <w:p w:rsidR="002D2A6D" w:rsidRPr="00825091" w:rsidRDefault="002D2A6D"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in IMC programme</w:t>
      </w:r>
    </w:p>
    <w:p w:rsidR="009F6E82" w:rsidRPr="00825091" w:rsidRDefault="009F6E82"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2L</w:t>
      </w:r>
    </w:p>
    <w:p w:rsidR="002D2A6D" w:rsidRPr="00825091" w:rsidRDefault="002D2A6D" w:rsidP="00541192">
      <w:pPr>
        <w:spacing w:after="0"/>
        <w:ind w:right="24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15</w:t>
      </w:r>
      <w:r w:rsidR="009F6E82"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 xml:space="preserve">Evaluation of Promotional Effectiveness: </w:t>
      </w:r>
      <w:r w:rsidRPr="00825091">
        <w:rPr>
          <w:rFonts w:ascii="Times New Roman" w:eastAsia="Times New Roman" w:hAnsi="Times New Roman" w:cs="Times New Roman"/>
          <w:sz w:val="24"/>
          <w:szCs w:val="24"/>
        </w:rPr>
        <w:t>Reasons to measure effectiveness, What, when,</w:t>
      </w:r>
    </w:p>
    <w:p w:rsidR="002D2A6D" w:rsidRPr="00825091" w:rsidRDefault="002D2A6D"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where, how to test, Testing methods - pre-testing and post testing techniques, Essentials of</w:t>
      </w:r>
    </w:p>
    <w:p w:rsidR="002D2A6D" w:rsidRPr="00825091" w:rsidRDefault="002D2A6D"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effective measures, Problems with current methods, Measuring effectiveness of other</w:t>
      </w:r>
    </w:p>
    <w:p w:rsidR="002D2A6D" w:rsidRPr="00825091" w:rsidRDefault="002D2A6D" w:rsidP="00541192">
      <w:pPr>
        <w:spacing w:after="0"/>
        <w:ind w:left="10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promotions</w:t>
      </w:r>
    </w:p>
    <w:p w:rsidR="009F6E82" w:rsidRPr="00825091" w:rsidRDefault="009F6E82" w:rsidP="00541192">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2L</w:t>
      </w:r>
    </w:p>
    <w:p w:rsidR="002D2A6D" w:rsidRPr="00825091" w:rsidRDefault="002D2A6D" w:rsidP="00541192">
      <w:pPr>
        <w:spacing w:after="0"/>
        <w:ind w:right="24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16</w:t>
      </w:r>
      <w:r w:rsidR="004D068F"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Case Studies</w:t>
      </w:r>
    </w:p>
    <w:p w:rsidR="00F34938" w:rsidRPr="00825091" w:rsidRDefault="004D068F" w:rsidP="00541192">
      <w:pPr>
        <w:autoSpaceDE w:val="0"/>
        <w:autoSpaceDN w:val="0"/>
        <w:adjustRightInd w:val="0"/>
        <w:spacing w:after="0"/>
        <w:jc w:val="both"/>
        <w:rPr>
          <w:rFonts w:ascii="Times New Roman" w:hAnsi="Times New Roman" w:cs="Times New Roman"/>
          <w:b/>
          <w:bCs/>
          <w:sz w:val="24"/>
          <w:szCs w:val="24"/>
        </w:rPr>
      </w:pPr>
      <w:r w:rsidRPr="00825091">
        <w:rPr>
          <w:rFonts w:ascii="Times New Roman" w:eastAsia="Times New Roman" w:hAnsi="Times New Roman" w:cs="Times New Roman"/>
          <w:b/>
          <w:sz w:val="24"/>
          <w:szCs w:val="24"/>
        </w:rPr>
        <w:t xml:space="preserve">                                                                                                                                                 </w:t>
      </w:r>
      <w:r w:rsidR="002D2A6D" w:rsidRPr="00825091">
        <w:rPr>
          <w:rFonts w:ascii="Times New Roman" w:eastAsia="Times New Roman" w:hAnsi="Times New Roman" w:cs="Times New Roman"/>
          <w:b/>
          <w:sz w:val="24"/>
          <w:szCs w:val="24"/>
        </w:rPr>
        <w:t>4L</w:t>
      </w:r>
    </w:p>
    <w:p w:rsidR="000003DA" w:rsidRDefault="000003DA" w:rsidP="003A1FBA">
      <w:pPr>
        <w:autoSpaceDE w:val="0"/>
        <w:autoSpaceDN w:val="0"/>
        <w:adjustRightInd w:val="0"/>
        <w:spacing w:after="0" w:line="240" w:lineRule="auto"/>
        <w:rPr>
          <w:rFonts w:ascii="Times New Roman" w:hAnsi="Times New Roman" w:cs="Times New Roman"/>
          <w:b/>
          <w:bCs/>
          <w:sz w:val="24"/>
          <w:szCs w:val="24"/>
        </w:rPr>
      </w:pPr>
    </w:p>
    <w:p w:rsidR="000003DA" w:rsidRDefault="000003DA" w:rsidP="003A1FBA">
      <w:pPr>
        <w:autoSpaceDE w:val="0"/>
        <w:autoSpaceDN w:val="0"/>
        <w:adjustRightInd w:val="0"/>
        <w:spacing w:after="0" w:line="240" w:lineRule="auto"/>
        <w:rPr>
          <w:rFonts w:ascii="Times New Roman" w:hAnsi="Times New Roman" w:cs="Times New Roman"/>
          <w:b/>
          <w:bCs/>
          <w:sz w:val="24"/>
          <w:szCs w:val="24"/>
        </w:rPr>
      </w:pPr>
    </w:p>
    <w:p w:rsidR="003A1FBA"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Text books:</w:t>
      </w:r>
    </w:p>
    <w:p w:rsidR="003A1FBA" w:rsidRPr="00825091" w:rsidRDefault="003A1FBA" w:rsidP="003A1FBA">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1. Berman, B &amp; Evans, J.R.: Retail Management, Pearson</w:t>
      </w:r>
    </w:p>
    <w:p w:rsidR="003A1FBA" w:rsidRPr="00825091" w:rsidRDefault="003A1FBA" w:rsidP="003A1FBA">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2. Cundiff, Still &amp; Govoni : Sales Management – Decision, Strategies &amp; Cases; HI./Pearson</w:t>
      </w:r>
    </w:p>
    <w:p w:rsidR="003A1FBA" w:rsidRPr="00825091" w:rsidRDefault="003A1FBA" w:rsidP="003A1FBA">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Education</w:t>
      </w:r>
    </w:p>
    <w:p w:rsidR="003A1FBA" w:rsidRPr="00825091" w:rsidRDefault="003A1FBA" w:rsidP="003A1FBA">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3. Futrell, CharlesM.: ABC of Relationship Selling; McGraw Hill.</w:t>
      </w:r>
    </w:p>
    <w:p w:rsidR="003A1FBA" w:rsidRPr="00825091" w:rsidRDefault="003A1FBA" w:rsidP="003A1FBA">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4. Ingram,T,N., Laforge, R.W. &amp; Avila, R.A.: Sales Management, South-Western</w:t>
      </w:r>
    </w:p>
    <w:p w:rsidR="003A1FBA" w:rsidRPr="00825091" w:rsidRDefault="003A1FBA" w:rsidP="003A1FBA">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5. Johnson, Kurtz &amp; Scheuing: Sales Management Concept, Practices &amp; Cases; McGraw Hill.</w:t>
      </w:r>
    </w:p>
    <w:p w:rsidR="003A1FBA" w:rsidRPr="00825091" w:rsidRDefault="003A1FBA" w:rsidP="003A1FBA">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Lancaster, David &amp; Jobber, Geoff: Selling &amp; Sales Management;Macmillan (India).</w:t>
      </w:r>
    </w:p>
    <w:p w:rsidR="003A1FBA" w:rsidRPr="00825091" w:rsidRDefault="003A1FBA" w:rsidP="003A1FBA">
      <w:pPr>
        <w:autoSpaceDE w:val="0"/>
        <w:autoSpaceDN w:val="0"/>
        <w:adjustRightInd w:val="0"/>
        <w:spacing w:after="0" w:line="240" w:lineRule="auto"/>
        <w:rPr>
          <w:rFonts w:ascii="Times New Roman" w:hAnsi="Times New Roman" w:cs="Times New Roman"/>
          <w:sz w:val="24"/>
          <w:szCs w:val="24"/>
        </w:rPr>
      </w:pPr>
      <w:r w:rsidRPr="00825091">
        <w:rPr>
          <w:rFonts w:ascii="Times New Roman" w:hAnsi="Times New Roman" w:cs="Times New Roman"/>
          <w:sz w:val="24"/>
          <w:szCs w:val="24"/>
        </w:rPr>
        <w:t>6. Levy, M. &amp;Weitz, B.A.- RetailingManagement - McGrawHill Panda, Sahadev: Sales &amp;</w:t>
      </w:r>
    </w:p>
    <w:p w:rsidR="003A1FBA" w:rsidRPr="00825091" w:rsidRDefault="003A1FBA" w:rsidP="003A1FBA">
      <w:pPr>
        <w:rPr>
          <w:rFonts w:ascii="Times New Roman" w:hAnsi="Times New Roman" w:cs="Times New Roman"/>
          <w:sz w:val="24"/>
          <w:szCs w:val="24"/>
        </w:rPr>
      </w:pPr>
      <w:r w:rsidRPr="00825091">
        <w:rPr>
          <w:rFonts w:ascii="Times New Roman" w:hAnsi="Times New Roman" w:cs="Times New Roman"/>
          <w:sz w:val="24"/>
          <w:szCs w:val="24"/>
        </w:rPr>
        <w:t>DistributionManagement; OUP Pradhan</w:t>
      </w:r>
    </w:p>
    <w:p w:rsidR="003A1FBA" w:rsidRPr="00825091" w:rsidRDefault="003A1FBA" w:rsidP="003A1FBA">
      <w:pPr>
        <w:rPr>
          <w:rFonts w:ascii="Times New Roman" w:hAnsi="Times New Roman" w:cs="Times New Roman"/>
          <w:sz w:val="24"/>
          <w:szCs w:val="24"/>
        </w:rPr>
      </w:pPr>
    </w:p>
    <w:p w:rsidR="00AA5200" w:rsidRPr="00825091" w:rsidRDefault="00AA5200" w:rsidP="00AA5200">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lastRenderedPageBreak/>
        <w:t>COURSE DESCRIPTION</w:t>
      </w:r>
    </w:p>
    <w:p w:rsidR="000003DA" w:rsidRDefault="000003DA" w:rsidP="003A1FBA">
      <w:pPr>
        <w:rPr>
          <w:rFonts w:ascii="Times New Roman" w:hAnsi="Times New Roman" w:cs="Times New Roman"/>
          <w:sz w:val="24"/>
          <w:szCs w:val="24"/>
        </w:rPr>
      </w:pPr>
    </w:p>
    <w:p w:rsidR="003A1FBA"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Title of Course : Marketing Research</w:t>
      </w:r>
    </w:p>
    <w:p w:rsidR="003A1FBA"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Code: MM-303</w:t>
      </w:r>
    </w:p>
    <w:p w:rsidR="0002146E"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L-T Scheme: 3-1 </w:t>
      </w:r>
    </w:p>
    <w:p w:rsidR="003A1FBA" w:rsidRPr="00825091" w:rsidRDefault="003A1FBA" w:rsidP="003A1FBA">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02146E" w:rsidRPr="00825091" w:rsidRDefault="0002146E" w:rsidP="003A1FBA">
      <w:pPr>
        <w:autoSpaceDE w:val="0"/>
        <w:autoSpaceDN w:val="0"/>
        <w:adjustRightInd w:val="0"/>
        <w:spacing w:after="0" w:line="240" w:lineRule="auto"/>
        <w:rPr>
          <w:rFonts w:ascii="Times New Roman" w:hAnsi="Times New Roman" w:cs="Times New Roman"/>
          <w:b/>
          <w:bCs/>
          <w:sz w:val="24"/>
          <w:szCs w:val="24"/>
        </w:rPr>
      </w:pPr>
    </w:p>
    <w:p w:rsidR="003A1FBA" w:rsidRPr="00825091" w:rsidRDefault="00345DC1" w:rsidP="009545C6">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 xml:space="preserve">Course </w:t>
      </w:r>
      <w:r w:rsidR="003A1FBA" w:rsidRPr="00825091">
        <w:rPr>
          <w:rFonts w:ascii="Times New Roman" w:hAnsi="Times New Roman" w:cs="Times New Roman"/>
          <w:b/>
          <w:bCs/>
          <w:sz w:val="24"/>
          <w:szCs w:val="24"/>
        </w:rPr>
        <w:t>Objectives:</w:t>
      </w:r>
    </w:p>
    <w:p w:rsidR="003A1FBA" w:rsidRPr="00825091" w:rsidRDefault="003A1FBA" w:rsidP="009545C6">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The paper aims to develop a research orientation among students. The objective of this course is to develop the skills of investigating a business problem and interpreting the results of their investigation in the form of systematic reports for the purpose of management decision making.</w:t>
      </w:r>
    </w:p>
    <w:p w:rsidR="003A1FBA" w:rsidRPr="00825091" w:rsidRDefault="003A1FBA" w:rsidP="009545C6">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Learning Outcome</w:t>
      </w:r>
      <w:r w:rsidR="00345DC1"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3A1FBA" w:rsidRPr="00825091" w:rsidRDefault="003A1FBA" w:rsidP="009545C6">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At the end of the course the students are able to:</w:t>
      </w:r>
    </w:p>
    <w:p w:rsidR="003A1FBA" w:rsidRPr="00825091" w:rsidRDefault="003A1FBA" w:rsidP="009545C6">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1. Understand the basic concepts of Business research Methods</w:t>
      </w:r>
    </w:p>
    <w:p w:rsidR="003A1FBA" w:rsidRPr="00825091" w:rsidRDefault="003A1FBA" w:rsidP="009545C6">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sz w:val="24"/>
          <w:szCs w:val="24"/>
        </w:rPr>
        <w:t>2. Exhibit the skills of identifying business problems, collect and process data for managerial decisions.</w:t>
      </w:r>
    </w:p>
    <w:p w:rsidR="003A1FBA" w:rsidRPr="00825091" w:rsidRDefault="003A1FBA" w:rsidP="009545C6">
      <w:pPr>
        <w:autoSpaceDE w:val="0"/>
        <w:autoSpaceDN w:val="0"/>
        <w:adjustRightInd w:val="0"/>
        <w:spacing w:after="0"/>
        <w:rPr>
          <w:rFonts w:ascii="Times New Roman" w:hAnsi="Times New Roman" w:cs="Times New Roman"/>
          <w:b/>
          <w:bCs/>
          <w:sz w:val="24"/>
          <w:szCs w:val="24"/>
        </w:rPr>
      </w:pPr>
      <w:r w:rsidRPr="00825091">
        <w:rPr>
          <w:rFonts w:ascii="Times New Roman" w:hAnsi="Times New Roman" w:cs="Times New Roman"/>
          <w:b/>
          <w:bCs/>
          <w:sz w:val="24"/>
          <w:szCs w:val="24"/>
        </w:rPr>
        <w:t>Course Content</w:t>
      </w:r>
      <w:r w:rsidR="002316CB" w:rsidRPr="00825091">
        <w:rPr>
          <w:rFonts w:ascii="Times New Roman" w:hAnsi="Times New Roman" w:cs="Times New Roman"/>
          <w:b/>
          <w:bCs/>
          <w:sz w:val="24"/>
          <w:szCs w:val="24"/>
        </w:rPr>
        <w:t>s</w:t>
      </w:r>
      <w:r w:rsidRPr="00825091">
        <w:rPr>
          <w:rFonts w:ascii="Times New Roman" w:hAnsi="Times New Roman" w:cs="Times New Roman"/>
          <w:b/>
          <w:bCs/>
          <w:sz w:val="24"/>
          <w:szCs w:val="24"/>
        </w:rPr>
        <w:t>:</w:t>
      </w:r>
    </w:p>
    <w:p w:rsidR="009F1C52" w:rsidRPr="00825091" w:rsidRDefault="009F1C52" w:rsidP="009545C6">
      <w:pPr>
        <w:autoSpaceDE w:val="0"/>
        <w:autoSpaceDN w:val="0"/>
        <w:adjustRightInd w:val="0"/>
        <w:spacing w:after="0"/>
        <w:rPr>
          <w:rFonts w:ascii="Times New Roman" w:hAnsi="Times New Roman" w:cs="Times New Roman"/>
          <w:b/>
          <w:bCs/>
          <w:sz w:val="24"/>
          <w:szCs w:val="24"/>
        </w:rPr>
      </w:pPr>
    </w:p>
    <w:p w:rsidR="009F1C52" w:rsidRPr="00825091" w:rsidRDefault="009F1C52" w:rsidP="00C73DFD">
      <w:pPr>
        <w:spacing w:after="0"/>
        <w:ind w:right="48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w:t>
      </w:r>
      <w:r w:rsidR="0098255F"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Marketing Research</w:t>
      </w:r>
      <w:r w:rsidRPr="00825091">
        <w:rPr>
          <w:rFonts w:ascii="Times New Roman" w:eastAsia="Times New Roman" w:hAnsi="Times New Roman" w:cs="Times New Roman"/>
          <w:sz w:val="24"/>
          <w:szCs w:val="24"/>
        </w:rPr>
        <w:t>: Introduction, Application of research in managerial decision making,</w:t>
      </w:r>
      <w:r w:rsidR="0098255F"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Aims, roles, functions and sources of research, Client-user interface – role conflict and</w:t>
      </w:r>
      <w:r w:rsidR="0098255F"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resolution</w:t>
      </w:r>
    </w:p>
    <w:p w:rsidR="0098255F" w:rsidRPr="00825091" w:rsidRDefault="0098255F" w:rsidP="009545C6">
      <w:pPr>
        <w:spacing w:after="0"/>
        <w:ind w:left="100"/>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3L</w:t>
      </w:r>
    </w:p>
    <w:p w:rsidR="00717EC7" w:rsidRPr="00825091" w:rsidRDefault="009F1C52" w:rsidP="00C73DFD">
      <w:pPr>
        <w:spacing w:after="0"/>
        <w:ind w:right="480"/>
        <w:jc w:val="both"/>
        <w:rPr>
          <w:rFonts w:ascii="Times New Roman" w:eastAsia="Times New Roman" w:hAnsi="Times New Roman" w:cs="Times New Roman"/>
          <w:b/>
          <w:sz w:val="24"/>
          <w:szCs w:val="24"/>
        </w:rPr>
      </w:pPr>
      <w:r w:rsidRPr="00825091">
        <w:rPr>
          <w:rFonts w:ascii="Times New Roman" w:eastAsia="Times New Roman" w:hAnsi="Times New Roman" w:cs="Times New Roman"/>
          <w:sz w:val="24"/>
          <w:szCs w:val="24"/>
        </w:rPr>
        <w:t>2</w:t>
      </w:r>
      <w:r w:rsidR="00717EC7"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Research Process</w:t>
      </w:r>
      <w:r w:rsidRPr="00825091">
        <w:rPr>
          <w:rFonts w:ascii="Times New Roman" w:eastAsia="Times New Roman" w:hAnsi="Times New Roman" w:cs="Times New Roman"/>
          <w:sz w:val="24"/>
          <w:szCs w:val="24"/>
        </w:rPr>
        <w:t>: Steps in planning – research purpose and objectives, Converting a</w:t>
      </w:r>
      <w:r w:rsidR="00C73DFD">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manager’s problem to a researcher’s problem, Problem formulation, research design, data</w:t>
      </w:r>
      <w:r w:rsidR="00C73DFD">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 xml:space="preserve">collection, analysis, report presentation, </w:t>
      </w:r>
      <w:r w:rsidRPr="00825091">
        <w:rPr>
          <w:rFonts w:ascii="Times New Roman" w:eastAsia="Times New Roman" w:hAnsi="Times New Roman" w:cs="Times New Roman"/>
          <w:i/>
          <w:sz w:val="24"/>
          <w:szCs w:val="24"/>
        </w:rPr>
        <w:t>Preparation of the research proposal</w:t>
      </w:r>
      <w:r w:rsidR="00717EC7" w:rsidRPr="00825091">
        <w:rPr>
          <w:rFonts w:ascii="Times New Roman" w:eastAsia="Times New Roman" w:hAnsi="Times New Roman" w:cs="Times New Roman"/>
          <w:i/>
          <w:sz w:val="24"/>
          <w:szCs w:val="24"/>
        </w:rPr>
        <w:t xml:space="preserve">        </w:t>
      </w:r>
      <w:r w:rsidR="00717EC7" w:rsidRPr="00825091">
        <w:rPr>
          <w:rFonts w:ascii="Times New Roman" w:eastAsia="Times New Roman" w:hAnsi="Times New Roman" w:cs="Times New Roman"/>
          <w:b/>
          <w:sz w:val="24"/>
          <w:szCs w:val="24"/>
        </w:rPr>
        <w:t>3L</w:t>
      </w:r>
    </w:p>
    <w:p w:rsidR="00C73DFD" w:rsidRDefault="00C73DFD" w:rsidP="009545C6">
      <w:pPr>
        <w:spacing w:after="0"/>
        <w:ind w:right="480"/>
        <w:rPr>
          <w:rFonts w:ascii="Times New Roman" w:eastAsia="Times New Roman" w:hAnsi="Times New Roman" w:cs="Times New Roman"/>
          <w:sz w:val="24"/>
          <w:szCs w:val="24"/>
        </w:rPr>
      </w:pPr>
    </w:p>
    <w:p w:rsidR="009F1C52" w:rsidRPr="00825091" w:rsidRDefault="009F1C52" w:rsidP="00C73DFD">
      <w:pPr>
        <w:spacing w:after="0"/>
        <w:ind w:right="48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3</w:t>
      </w:r>
      <w:r w:rsidR="007C4550"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Research Design</w:t>
      </w:r>
      <w:r w:rsidRPr="00825091">
        <w:rPr>
          <w:rFonts w:ascii="Times New Roman" w:eastAsia="Times New Roman" w:hAnsi="Times New Roman" w:cs="Times New Roman"/>
          <w:sz w:val="24"/>
          <w:szCs w:val="24"/>
        </w:rPr>
        <w:t>: Types of research - exploratory studies, descriptive studies, causal studies,</w:t>
      </w:r>
      <w:r w:rsidR="007C4550"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Types of information needed - behavioural and non-behavioural correlates</w:t>
      </w:r>
    </w:p>
    <w:p w:rsidR="007C4550" w:rsidRPr="00825091" w:rsidRDefault="007C4550" w:rsidP="00C73DFD">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3L</w:t>
      </w:r>
    </w:p>
    <w:p w:rsidR="009F1C52" w:rsidRPr="00825091" w:rsidRDefault="009F1C52" w:rsidP="009545C6">
      <w:pPr>
        <w:spacing w:after="0"/>
        <w:ind w:right="480"/>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4</w:t>
      </w:r>
      <w:r w:rsidR="00380910"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Sources of Data</w:t>
      </w:r>
      <w:r w:rsidRPr="00825091">
        <w:rPr>
          <w:rFonts w:ascii="Times New Roman" w:eastAsia="Times New Roman" w:hAnsi="Times New Roman" w:cs="Times New Roman"/>
          <w:sz w:val="24"/>
          <w:szCs w:val="24"/>
        </w:rPr>
        <w:t>: Primary and secondary source (govt., non-govt. and syndicated research),</w:t>
      </w:r>
      <w:r w:rsidR="00380910"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Errors in data collection</w:t>
      </w:r>
    </w:p>
    <w:p w:rsidR="00380910" w:rsidRPr="00825091" w:rsidRDefault="00380910" w:rsidP="009545C6">
      <w:pPr>
        <w:spacing w:after="0"/>
        <w:ind w:left="100"/>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4L</w:t>
      </w:r>
    </w:p>
    <w:p w:rsidR="009F1C52" w:rsidRPr="00825091" w:rsidRDefault="009F1C52" w:rsidP="00C73DFD">
      <w:pPr>
        <w:spacing w:after="0"/>
        <w:ind w:right="480"/>
        <w:jc w:val="both"/>
        <w:rPr>
          <w:rFonts w:ascii="Times New Roman" w:eastAsia="Times New Roman" w:hAnsi="Times New Roman" w:cs="Times New Roman"/>
          <w:i/>
          <w:sz w:val="24"/>
          <w:szCs w:val="24"/>
        </w:rPr>
      </w:pPr>
      <w:r w:rsidRPr="00825091">
        <w:rPr>
          <w:rFonts w:ascii="Times New Roman" w:eastAsia="Times New Roman" w:hAnsi="Times New Roman" w:cs="Times New Roman"/>
          <w:sz w:val="24"/>
          <w:szCs w:val="24"/>
        </w:rPr>
        <w:t>5</w:t>
      </w:r>
      <w:r w:rsidR="003F5E07"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i/>
          <w:sz w:val="24"/>
          <w:szCs w:val="24"/>
        </w:rPr>
        <w:t>Primary Source – Methods of Data Collection</w:t>
      </w:r>
      <w:r w:rsidRPr="00825091">
        <w:rPr>
          <w:rFonts w:ascii="Times New Roman" w:eastAsia="Times New Roman" w:hAnsi="Times New Roman" w:cs="Times New Roman"/>
          <w:i/>
          <w:sz w:val="24"/>
          <w:szCs w:val="24"/>
        </w:rPr>
        <w:t xml:space="preserve">: </w:t>
      </w:r>
      <w:r w:rsidRPr="00825091">
        <w:rPr>
          <w:rFonts w:ascii="Times New Roman" w:eastAsia="Times New Roman" w:hAnsi="Times New Roman" w:cs="Times New Roman"/>
          <w:sz w:val="24"/>
          <w:szCs w:val="24"/>
        </w:rPr>
        <w:t xml:space="preserve">Focus groups, Observations, Case histories;Surveys – survey methods - structured and unstructured, direct and indirect </w:t>
      </w:r>
      <w:r w:rsidRPr="00825091">
        <w:rPr>
          <w:rFonts w:ascii="Times New Roman" w:eastAsia="Times New Roman" w:hAnsi="Times New Roman" w:cs="Times New Roman"/>
          <w:sz w:val="24"/>
          <w:szCs w:val="24"/>
        </w:rPr>
        <w:lastRenderedPageBreak/>
        <w:t>methods, in-depth</w:t>
      </w:r>
      <w:r w:rsidR="003F5E07"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interviews, panels, interview media: personal, telephone, internet  &amp; mail, questionnaire</w:t>
      </w:r>
      <w:r w:rsidR="003F5E07"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construction &amp; pre-testing, qualitative research - projective techniques (word association,</w:t>
      </w:r>
      <w:r w:rsidR="003F5E07"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sentence completion, thematic apperception test, third person technique), Experimentation -</w:t>
      </w:r>
      <w:r w:rsidR="003F5E07"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types of causation, inferring causal relationships, natural &amp; controlled experiments</w:t>
      </w:r>
      <w:r w:rsidR="003F5E07"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experimental designs</w:t>
      </w:r>
      <w:r w:rsidR="003F5E07" w:rsidRPr="00825091">
        <w:rPr>
          <w:rFonts w:ascii="Times New Roman" w:eastAsia="Times New Roman" w:hAnsi="Times New Roman" w:cs="Times New Roman"/>
          <w:i/>
          <w:sz w:val="24"/>
          <w:szCs w:val="24"/>
        </w:rPr>
        <w:t xml:space="preserve">                           </w:t>
      </w:r>
    </w:p>
    <w:p w:rsidR="003F5E07" w:rsidRPr="00825091" w:rsidRDefault="003F5E07" w:rsidP="009545C6">
      <w:pPr>
        <w:spacing w:after="0"/>
        <w:ind w:left="100"/>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4L</w:t>
      </w:r>
    </w:p>
    <w:p w:rsidR="00161A23" w:rsidRPr="00825091" w:rsidRDefault="00161A23" w:rsidP="00C73DFD">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6</w:t>
      </w:r>
      <w:r w:rsidR="0035360A"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Measurement &amp; Scaling</w:t>
      </w:r>
      <w:r w:rsidRPr="00825091">
        <w:rPr>
          <w:rFonts w:ascii="Times New Roman" w:eastAsia="Times New Roman" w:hAnsi="Times New Roman" w:cs="Times New Roman"/>
          <w:sz w:val="24"/>
          <w:szCs w:val="24"/>
        </w:rPr>
        <w:t>: Types of scales</w:t>
      </w:r>
      <w:r w:rsidRPr="00825091">
        <w:rPr>
          <w:rFonts w:ascii="Times New Roman" w:eastAsia="Times New Roman" w:hAnsi="Times New Roman" w:cs="Times New Roman"/>
          <w:b/>
          <w:sz w:val="24"/>
          <w:szCs w:val="24"/>
        </w:rPr>
        <w:t xml:space="preserve"> </w:t>
      </w:r>
      <w:r w:rsidRPr="00825091">
        <w:rPr>
          <w:rFonts w:ascii="Times New Roman" w:eastAsia="Times New Roman" w:hAnsi="Times New Roman" w:cs="Times New Roman"/>
          <w:i/>
          <w:sz w:val="24"/>
          <w:szCs w:val="24"/>
        </w:rPr>
        <w:t>(data/levels of measurements),</w:t>
      </w:r>
      <w:r w:rsidRPr="00825091">
        <w:rPr>
          <w:rFonts w:ascii="Times New Roman" w:eastAsia="Times New Roman" w:hAnsi="Times New Roman" w:cs="Times New Roman"/>
          <w:b/>
          <w:sz w:val="24"/>
          <w:szCs w:val="24"/>
        </w:rPr>
        <w:t xml:space="preserve"> </w:t>
      </w:r>
      <w:r w:rsidRPr="00825091">
        <w:rPr>
          <w:rFonts w:ascii="Times New Roman" w:eastAsia="Times New Roman" w:hAnsi="Times New Roman" w:cs="Times New Roman"/>
          <w:sz w:val="24"/>
          <w:szCs w:val="24"/>
        </w:rPr>
        <w:t>nominal, ordinal,</w:t>
      </w:r>
      <w:r w:rsidR="00C73DFD">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interval, ratio scales, Attitude measurement methods - variability methods (paired comparison,</w:t>
      </w:r>
      <w:r w:rsidR="009545C6">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 xml:space="preserve">ranking, rating, ordered category sorting), Quantitative judgement methods - </w:t>
      </w:r>
      <w:r w:rsidRPr="00825091">
        <w:rPr>
          <w:rFonts w:ascii="Times New Roman" w:eastAsia="Times New Roman" w:hAnsi="Times New Roman" w:cs="Times New Roman"/>
          <w:i/>
          <w:sz w:val="24"/>
          <w:szCs w:val="24"/>
        </w:rPr>
        <w:t>verbal,</w:t>
      </w:r>
      <w:r w:rsidRPr="00825091">
        <w:rPr>
          <w:rFonts w:ascii="Times New Roman" w:eastAsia="Times New Roman" w:hAnsi="Times New Roman" w:cs="Times New Roman"/>
          <w:sz w:val="24"/>
          <w:szCs w:val="24"/>
        </w:rPr>
        <w:t xml:space="preserve"> numerical,</w:t>
      </w:r>
      <w:r w:rsidR="009545C6">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 xml:space="preserve">graphical scales, factorization, constant sum method scales, Multi-item scales </w:t>
      </w:r>
      <w:r w:rsidR="009545C6">
        <w:rPr>
          <w:rFonts w:ascii="Times New Roman" w:eastAsia="Times New Roman" w:hAnsi="Times New Roman" w:cs="Times New Roman"/>
          <w:sz w:val="24"/>
          <w:szCs w:val="24"/>
        </w:rPr>
        <w:t>–</w:t>
      </w:r>
      <w:r w:rsidRPr="00825091">
        <w:rPr>
          <w:rFonts w:ascii="Times New Roman" w:eastAsia="Times New Roman" w:hAnsi="Times New Roman" w:cs="Times New Roman"/>
          <w:sz w:val="24"/>
          <w:szCs w:val="24"/>
        </w:rPr>
        <w:t xml:space="preserve"> Semantic</w:t>
      </w:r>
      <w:r w:rsidR="009545C6">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differential  scale,  Likert  scale,  Thurstone  scale  (equal-appearing,  case  V),  Stapel,</w:t>
      </w:r>
      <w:r w:rsidR="009545C6">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considerations in developing scales, reliability and validity of scales</w:t>
      </w:r>
    </w:p>
    <w:p w:rsidR="0035360A" w:rsidRPr="00825091" w:rsidRDefault="0035360A" w:rsidP="009545C6">
      <w:pPr>
        <w:spacing w:after="0"/>
        <w:ind w:left="80"/>
        <w:jc w:val="both"/>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                                                                                                                                    6L</w:t>
      </w:r>
    </w:p>
    <w:p w:rsidR="00161A23" w:rsidRPr="00825091" w:rsidRDefault="00161A23" w:rsidP="009545C6">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7</w:t>
      </w:r>
      <w:r w:rsidR="0035360A"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Sampling</w:t>
      </w:r>
      <w:r w:rsidRPr="00825091">
        <w:rPr>
          <w:rFonts w:ascii="Times New Roman" w:eastAsia="Times New Roman" w:hAnsi="Times New Roman" w:cs="Times New Roman"/>
          <w:sz w:val="24"/>
          <w:szCs w:val="24"/>
        </w:rPr>
        <w:t>: Census vs. sample, Steps in sampling process, Definition of population, frame, unit,</w:t>
      </w:r>
      <w:r w:rsidR="0035360A"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and element, Types of sampling: Probability sampling techniques - simple random sampling,</w:t>
      </w:r>
      <w:r w:rsidR="0035360A"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systematic random sampling, stratified sampling, cluster sampling, area sampling, Non-probability sampling techniques - convenience sampling, quota sampling, judgment sampling,</w:t>
      </w:r>
      <w:r w:rsidR="0035360A"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snowball sampling, Determination of sample size</w:t>
      </w:r>
    </w:p>
    <w:p w:rsidR="0035360A" w:rsidRPr="00825091" w:rsidRDefault="0035360A" w:rsidP="009545C6">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4L</w:t>
      </w:r>
    </w:p>
    <w:p w:rsidR="00161A23" w:rsidRPr="00825091" w:rsidRDefault="00161A23" w:rsidP="009545C6">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8</w:t>
      </w:r>
      <w:r w:rsidR="00354C83"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Analysis of Data</w:t>
      </w:r>
      <w:r w:rsidRPr="00825091">
        <w:rPr>
          <w:rFonts w:ascii="Times New Roman" w:eastAsia="Times New Roman" w:hAnsi="Times New Roman" w:cs="Times New Roman"/>
          <w:sz w:val="24"/>
          <w:szCs w:val="24"/>
        </w:rPr>
        <w:t>: Compilation, tabulation &amp; classification of data, Analytical techniques –</w:t>
      </w:r>
      <w:r w:rsidR="009545C6">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univariate analysis, hypothesis testing- parametric and non-parametric tests, bivariate analysis.</w:t>
      </w:r>
      <w:r w:rsidR="009545C6">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Overview of some multivariate analysis techniques like multiple regression, discriminant</w:t>
      </w:r>
      <w:r w:rsidR="009545C6">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analysis, factor analysis, cluster analysis, multi - dimensional scaling and conjoint analysis,</w:t>
      </w:r>
      <w:r w:rsidR="009545C6">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forecasting methods (application and interpretation only)</w:t>
      </w:r>
    </w:p>
    <w:p w:rsidR="00354C83" w:rsidRPr="00825091" w:rsidRDefault="00354C83" w:rsidP="009545C6">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10L</w:t>
      </w:r>
    </w:p>
    <w:p w:rsidR="00161A23" w:rsidRPr="00825091" w:rsidRDefault="00161A23" w:rsidP="009545C6">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9</w:t>
      </w:r>
      <w:r w:rsidR="00C75766"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Application Areas</w:t>
      </w:r>
      <w:r w:rsidRPr="00825091">
        <w:rPr>
          <w:rFonts w:ascii="Times New Roman" w:eastAsia="Times New Roman" w:hAnsi="Times New Roman" w:cs="Times New Roman"/>
          <w:sz w:val="24"/>
          <w:szCs w:val="24"/>
        </w:rPr>
        <w:t>: Advertising research, Motivation research, Sales analysis &amp; forecasting</w:t>
      </w:r>
    </w:p>
    <w:p w:rsidR="00161A23" w:rsidRPr="00825091" w:rsidRDefault="00161A23" w:rsidP="009545C6">
      <w:pPr>
        <w:spacing w:after="0"/>
        <w:ind w:left="8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research</w:t>
      </w:r>
    </w:p>
    <w:p w:rsidR="005E2AD2" w:rsidRPr="00825091" w:rsidRDefault="00C75766" w:rsidP="009545C6">
      <w:pPr>
        <w:spacing w:after="0"/>
        <w:ind w:left="8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                                                                                                                                    2L</w:t>
      </w:r>
    </w:p>
    <w:p w:rsidR="00161A23" w:rsidRPr="00825091" w:rsidRDefault="00161A23" w:rsidP="009545C6">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10</w:t>
      </w:r>
      <w:r w:rsidR="005E2AD2" w:rsidRPr="00825091">
        <w:rPr>
          <w:rFonts w:ascii="Times New Roman" w:eastAsia="Times New Roman" w:hAnsi="Times New Roman" w:cs="Times New Roman"/>
          <w:sz w:val="24"/>
          <w:szCs w:val="24"/>
        </w:rPr>
        <w:t xml:space="preserve"> </w:t>
      </w:r>
      <w:r w:rsidRPr="00825091">
        <w:rPr>
          <w:rFonts w:ascii="Times New Roman" w:eastAsia="Times New Roman" w:hAnsi="Times New Roman" w:cs="Times New Roman"/>
          <w:b/>
          <w:sz w:val="24"/>
          <w:szCs w:val="24"/>
        </w:rPr>
        <w:t>Case Studies</w:t>
      </w:r>
    </w:p>
    <w:p w:rsidR="003536CF" w:rsidRPr="00825091" w:rsidRDefault="005E2AD2" w:rsidP="009545C6">
      <w:pPr>
        <w:spacing w:after="0"/>
        <w:ind w:left="100"/>
        <w:jc w:val="both"/>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                                                                                                                                  </w:t>
      </w:r>
      <w:r w:rsidR="00161A23" w:rsidRPr="00825091">
        <w:rPr>
          <w:rFonts w:ascii="Times New Roman" w:eastAsia="Times New Roman" w:hAnsi="Times New Roman" w:cs="Times New Roman"/>
          <w:b/>
          <w:sz w:val="24"/>
          <w:szCs w:val="24"/>
        </w:rPr>
        <w:t>3L</w:t>
      </w:r>
    </w:p>
    <w:p w:rsidR="003A1FBA" w:rsidRPr="00825091" w:rsidRDefault="003A1FBA" w:rsidP="009545C6">
      <w:pPr>
        <w:autoSpaceDE w:val="0"/>
        <w:autoSpaceDN w:val="0"/>
        <w:adjustRightInd w:val="0"/>
        <w:spacing w:after="0"/>
        <w:jc w:val="both"/>
        <w:rPr>
          <w:rFonts w:ascii="Times New Roman" w:hAnsi="Times New Roman" w:cs="Times New Roman"/>
          <w:b/>
          <w:bCs/>
          <w:sz w:val="24"/>
          <w:szCs w:val="24"/>
        </w:rPr>
      </w:pPr>
      <w:r w:rsidRPr="00825091">
        <w:rPr>
          <w:rFonts w:ascii="Times New Roman" w:hAnsi="Times New Roman" w:cs="Times New Roman"/>
          <w:b/>
          <w:bCs/>
          <w:sz w:val="24"/>
          <w:szCs w:val="24"/>
        </w:rPr>
        <w:t>Text books</w:t>
      </w:r>
    </w:p>
    <w:p w:rsidR="003A1FBA" w:rsidRPr="00825091" w:rsidRDefault="003A1FBA" w:rsidP="009545C6">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1. P.Green &amp; D. Tull &amp; G Albaum: Research for Marketing Decisions; PHI.</w:t>
      </w:r>
    </w:p>
    <w:p w:rsidR="003A1FBA" w:rsidRPr="00825091" w:rsidRDefault="003A1FBA" w:rsidP="009545C6">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2. Boyd &amp;Westfall: Marketing Research: Text &amp; Cases; All India Traveller Bookseller</w:t>
      </w:r>
    </w:p>
    <w:p w:rsidR="003A1FBA" w:rsidRPr="00825091" w:rsidRDefault="003A1FBA" w:rsidP="009545C6">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3. Luck and Rubin: Marketing Research; PHI</w:t>
      </w:r>
    </w:p>
    <w:p w:rsidR="003A1FBA" w:rsidRPr="00825091" w:rsidRDefault="003A1FBA" w:rsidP="009545C6">
      <w:pPr>
        <w:rPr>
          <w:rFonts w:ascii="Times New Roman" w:hAnsi="Times New Roman" w:cs="Times New Roman"/>
          <w:sz w:val="24"/>
          <w:szCs w:val="24"/>
        </w:rPr>
      </w:pPr>
    </w:p>
    <w:p w:rsidR="00E70BD6" w:rsidRPr="00825091" w:rsidRDefault="00E70BD6" w:rsidP="00E70BD6">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FF5C3A" w:rsidRPr="00FF5C3A" w:rsidRDefault="00FF5C3A" w:rsidP="00FF5C3A">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825091">
        <w:rPr>
          <w:rFonts w:ascii="Times New Roman" w:hAnsi="Times New Roman" w:cs="Times New Roman"/>
          <w:b/>
          <w:sz w:val="24"/>
          <w:szCs w:val="24"/>
        </w:rPr>
        <w:t xml:space="preserve">                </w:t>
      </w:r>
      <w:r w:rsidRPr="00825091">
        <w:rPr>
          <w:rFonts w:ascii="Times New Roman" w:hAnsi="Times New Roman" w:cs="Times New Roman"/>
          <w:b/>
          <w:sz w:val="24"/>
          <w:szCs w:val="24"/>
        </w:rPr>
        <w:tab/>
      </w:r>
      <w:r w:rsidRPr="00825091">
        <w:rPr>
          <w:rFonts w:ascii="Times New Roman" w:hAnsi="Times New Roman" w:cs="Times New Roman"/>
          <w:b/>
          <w:sz w:val="24"/>
          <w:szCs w:val="24"/>
        </w:rPr>
        <w:tab/>
      </w:r>
    </w:p>
    <w:p w:rsidR="0002652D" w:rsidRPr="00825091" w:rsidRDefault="0002652D" w:rsidP="0002652D">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Title of Course: </w:t>
      </w:r>
      <w:r w:rsidRPr="00825091">
        <w:rPr>
          <w:rFonts w:ascii="Times New Roman" w:hAnsi="Times New Roman" w:cs="Times New Roman"/>
          <w:sz w:val="24"/>
          <w:szCs w:val="24"/>
        </w:rPr>
        <w:t>Corporate Taxation and Tax Planning</w:t>
      </w:r>
    </w:p>
    <w:p w:rsidR="0002652D" w:rsidRPr="00825091" w:rsidRDefault="0002652D" w:rsidP="0002652D">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Course Code: </w:t>
      </w:r>
      <w:r w:rsidRPr="00825091">
        <w:rPr>
          <w:rFonts w:ascii="Times New Roman" w:hAnsi="Times New Roman" w:cs="Times New Roman"/>
          <w:sz w:val="24"/>
          <w:szCs w:val="24"/>
        </w:rPr>
        <w:t>FM301</w:t>
      </w:r>
    </w:p>
    <w:p w:rsidR="0002652D" w:rsidRPr="00825091" w:rsidRDefault="0002652D" w:rsidP="0002652D">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L-T Scheme: 3-1 </w:t>
      </w:r>
    </w:p>
    <w:p w:rsidR="0002652D" w:rsidRPr="00825091" w:rsidRDefault="0002652D" w:rsidP="0002652D">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145A25" w:rsidRPr="00825091" w:rsidRDefault="00145A25" w:rsidP="00AB46B5">
      <w:pPr>
        <w:spacing w:after="0" w:line="240" w:lineRule="auto"/>
        <w:rPr>
          <w:rFonts w:ascii="Times New Roman" w:eastAsia="Times New Roman" w:hAnsi="Times New Roman" w:cs="Times New Roman"/>
          <w:sz w:val="24"/>
          <w:szCs w:val="24"/>
        </w:rPr>
      </w:pPr>
    </w:p>
    <w:p w:rsidR="00AB46B5" w:rsidRPr="00825091" w:rsidRDefault="00AB46B5" w:rsidP="00AB46B5">
      <w:pPr>
        <w:spacing w:after="0" w:line="240" w:lineRule="auto"/>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Course Objectives</w:t>
      </w:r>
      <w:r w:rsidR="00D972D1">
        <w:rPr>
          <w:rFonts w:ascii="Times New Roman" w:eastAsia="Times New Roman" w:hAnsi="Times New Roman" w:cs="Times New Roman"/>
          <w:b/>
          <w:sz w:val="24"/>
          <w:szCs w:val="24"/>
        </w:rPr>
        <w:t>:</w:t>
      </w:r>
    </w:p>
    <w:p w:rsidR="00AB46B5" w:rsidRPr="00825091" w:rsidRDefault="00AB46B5" w:rsidP="00294E98">
      <w:pPr>
        <w:spacing w:after="0" w:line="240" w:lineRule="auto"/>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The objective of this course is to provide the student with the skills to identify the tax </w:t>
      </w:r>
      <w:r w:rsidR="00294E98">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 xml:space="preserve">implications of business decisions. Taxes impact, and often drive business decisions in </w:t>
      </w:r>
      <w:r w:rsidR="00294E98">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 xml:space="preserve">diverse areas as capital structure, supply chains, human resource management, </w:t>
      </w:r>
      <w:r w:rsidR="00294E98">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 xml:space="preserve">product design, marketing and pricing. </w:t>
      </w:r>
    </w:p>
    <w:p w:rsidR="0062701B" w:rsidRPr="00825091" w:rsidRDefault="0062701B" w:rsidP="00294E98">
      <w:pPr>
        <w:autoSpaceDE w:val="0"/>
        <w:autoSpaceDN w:val="0"/>
        <w:adjustRightInd w:val="0"/>
        <w:spacing w:after="0" w:line="240" w:lineRule="auto"/>
        <w:rPr>
          <w:rFonts w:ascii="Times New Roman" w:hAnsi="Times New Roman" w:cs="Times New Roman"/>
          <w:sz w:val="24"/>
          <w:szCs w:val="24"/>
        </w:rPr>
      </w:pPr>
    </w:p>
    <w:p w:rsidR="00145A25" w:rsidRPr="0013137F" w:rsidRDefault="00145A25" w:rsidP="00145A25">
      <w:pPr>
        <w:spacing w:after="0" w:line="240" w:lineRule="auto"/>
        <w:rPr>
          <w:rFonts w:ascii="Times New Roman" w:eastAsia="Times New Roman" w:hAnsi="Times New Roman" w:cs="Times New Roman"/>
          <w:b/>
          <w:sz w:val="24"/>
          <w:szCs w:val="24"/>
        </w:rPr>
      </w:pPr>
      <w:r w:rsidRPr="0013137F">
        <w:rPr>
          <w:rFonts w:ascii="Times New Roman" w:eastAsia="Times New Roman" w:hAnsi="Times New Roman" w:cs="Times New Roman"/>
          <w:b/>
          <w:sz w:val="24"/>
          <w:szCs w:val="24"/>
        </w:rPr>
        <w:t>Learning Objectives:</w:t>
      </w:r>
    </w:p>
    <w:p w:rsidR="00145A25" w:rsidRDefault="00145A25" w:rsidP="00145A25">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After reading the chapter, participants will be able to:</w:t>
      </w:r>
    </w:p>
    <w:p w:rsidR="00294E98" w:rsidRPr="00825091" w:rsidRDefault="00294E98" w:rsidP="00145A25">
      <w:pPr>
        <w:spacing w:after="0" w:line="240" w:lineRule="auto"/>
        <w:rPr>
          <w:rFonts w:ascii="Times New Roman" w:eastAsia="Times New Roman" w:hAnsi="Times New Roman" w:cs="Times New Roman"/>
          <w:sz w:val="24"/>
          <w:szCs w:val="24"/>
        </w:rPr>
      </w:pPr>
    </w:p>
    <w:p w:rsidR="00145A25" w:rsidRDefault="003A5915" w:rsidP="00294E98">
      <w:pPr>
        <w:spacing w:after="0"/>
        <w:rPr>
          <w:rFonts w:ascii="Times New Roman" w:eastAsia="Times New Roman" w:hAnsi="Times New Roman" w:cs="Times New Roman"/>
          <w:sz w:val="24"/>
          <w:szCs w:val="24"/>
        </w:rPr>
      </w:pPr>
      <w:r w:rsidRPr="00294E98">
        <w:rPr>
          <w:rFonts w:ascii="Times New Roman" w:eastAsia="Times New Roman" w:hAnsi="Times New Roman" w:cs="Times New Roman"/>
          <w:b/>
          <w:sz w:val="24"/>
          <w:szCs w:val="24"/>
        </w:rPr>
        <w:t xml:space="preserve">Unit </w:t>
      </w:r>
      <w:r w:rsidR="00145A25" w:rsidRPr="00294E98">
        <w:rPr>
          <w:rFonts w:ascii="Times New Roman" w:eastAsia="Times New Roman" w:hAnsi="Times New Roman" w:cs="Times New Roman"/>
          <w:b/>
          <w:sz w:val="24"/>
          <w:szCs w:val="24"/>
        </w:rPr>
        <w:t>1.</w:t>
      </w:r>
      <w:r w:rsidR="00145A25" w:rsidRPr="00825091">
        <w:rPr>
          <w:rFonts w:ascii="Times New Roman" w:eastAsia="Times New Roman" w:hAnsi="Times New Roman" w:cs="Times New Roman"/>
          <w:sz w:val="24"/>
          <w:szCs w:val="24"/>
        </w:rPr>
        <w:t xml:space="preserve"> List the advantages and disadvantages of sole proprietorships warning as </w:t>
      </w:r>
      <w:r w:rsidR="008D5FE7" w:rsidRPr="00825091">
        <w:rPr>
          <w:rFonts w:ascii="Times New Roman" w:eastAsia="Times New Roman" w:hAnsi="Times New Roman" w:cs="Times New Roman"/>
          <w:sz w:val="24"/>
          <w:szCs w:val="24"/>
        </w:rPr>
        <w:t xml:space="preserve">self </w:t>
      </w:r>
      <w:r w:rsidR="00145A25" w:rsidRPr="00825091">
        <w:rPr>
          <w:rFonts w:ascii="Times New Roman" w:eastAsia="Times New Roman" w:hAnsi="Times New Roman" w:cs="Times New Roman"/>
          <w:sz w:val="24"/>
          <w:szCs w:val="24"/>
        </w:rPr>
        <w:t>employed</w:t>
      </w:r>
      <w:r w:rsidR="00294E98">
        <w:rPr>
          <w:rFonts w:ascii="Times New Roman" w:eastAsia="Times New Roman" w:hAnsi="Times New Roman" w:cs="Times New Roman"/>
          <w:sz w:val="24"/>
          <w:szCs w:val="24"/>
        </w:rPr>
        <w:t xml:space="preserve"> </w:t>
      </w:r>
      <w:r w:rsidR="00145A25" w:rsidRPr="00825091">
        <w:rPr>
          <w:rFonts w:ascii="Times New Roman" w:eastAsia="Times New Roman" w:hAnsi="Times New Roman" w:cs="Times New Roman"/>
          <w:sz w:val="24"/>
          <w:szCs w:val="24"/>
        </w:rPr>
        <w:t>taxes and payment requirements and determine the characterization sole proprietorship assets</w:t>
      </w:r>
      <w:r w:rsidR="00294E98">
        <w:rPr>
          <w:rFonts w:ascii="Times New Roman" w:eastAsia="Times New Roman" w:hAnsi="Times New Roman" w:cs="Times New Roman"/>
          <w:sz w:val="24"/>
          <w:szCs w:val="24"/>
        </w:rPr>
        <w:t xml:space="preserve"> </w:t>
      </w:r>
      <w:r w:rsidR="00145A25" w:rsidRPr="00825091">
        <w:rPr>
          <w:rFonts w:ascii="Times New Roman" w:eastAsia="Times New Roman" w:hAnsi="Times New Roman" w:cs="Times New Roman"/>
          <w:sz w:val="24"/>
          <w:szCs w:val="24"/>
        </w:rPr>
        <w:t>upon disposition.</w:t>
      </w:r>
    </w:p>
    <w:p w:rsidR="00294E98" w:rsidRPr="00825091" w:rsidRDefault="00294E98" w:rsidP="00294E98">
      <w:pPr>
        <w:spacing w:after="0"/>
        <w:rPr>
          <w:rFonts w:ascii="Times New Roman" w:eastAsia="Times New Roman" w:hAnsi="Times New Roman" w:cs="Times New Roman"/>
          <w:sz w:val="24"/>
          <w:szCs w:val="24"/>
        </w:rPr>
      </w:pPr>
    </w:p>
    <w:p w:rsidR="00145A25" w:rsidRPr="00825091" w:rsidRDefault="003A5915" w:rsidP="00294E98">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 xml:space="preserve">Unit </w:t>
      </w:r>
      <w:r w:rsidR="00145A25" w:rsidRPr="00825091">
        <w:rPr>
          <w:rFonts w:ascii="Times New Roman" w:eastAsia="Times New Roman" w:hAnsi="Times New Roman" w:cs="Times New Roman"/>
          <w:b/>
          <w:sz w:val="24"/>
          <w:szCs w:val="24"/>
        </w:rPr>
        <w:t>2. Define partnerships</w:t>
      </w:r>
      <w:r w:rsidR="00145A25" w:rsidRPr="00825091">
        <w:rPr>
          <w:rFonts w:ascii="Times New Roman" w:eastAsia="Times New Roman" w:hAnsi="Times New Roman" w:cs="Times New Roman"/>
          <w:sz w:val="24"/>
          <w:szCs w:val="24"/>
        </w:rPr>
        <w:t xml:space="preserve"> identifying the advantages and disadvantages, outline partnerships</w:t>
      </w:r>
      <w:r w:rsidR="00294E98">
        <w:rPr>
          <w:rFonts w:ascii="Times New Roman" w:eastAsia="Times New Roman" w:hAnsi="Times New Roman" w:cs="Times New Roman"/>
          <w:sz w:val="24"/>
          <w:szCs w:val="24"/>
        </w:rPr>
        <w:t xml:space="preserve"> </w:t>
      </w:r>
      <w:r w:rsidR="00145A25" w:rsidRPr="00825091">
        <w:rPr>
          <w:rFonts w:ascii="Times New Roman" w:eastAsia="Times New Roman" w:hAnsi="Times New Roman" w:cs="Times New Roman"/>
          <w:sz w:val="24"/>
          <w:szCs w:val="24"/>
        </w:rPr>
        <w:t>taxation particularly the application of the passive loss (§469) and at-risk rules (§465), and</w:t>
      </w:r>
      <w:r w:rsidR="00294E98">
        <w:rPr>
          <w:rFonts w:ascii="Times New Roman" w:eastAsia="Times New Roman" w:hAnsi="Times New Roman" w:cs="Times New Roman"/>
          <w:sz w:val="24"/>
          <w:szCs w:val="24"/>
        </w:rPr>
        <w:t xml:space="preserve"> </w:t>
      </w:r>
      <w:r w:rsidR="00145A25" w:rsidRPr="00825091">
        <w:rPr>
          <w:rFonts w:ascii="Times New Roman" w:eastAsia="Times New Roman" w:hAnsi="Times New Roman" w:cs="Times New Roman"/>
          <w:sz w:val="24"/>
          <w:szCs w:val="24"/>
        </w:rPr>
        <w:t>explain partnership income or loss reporting including husband and wife partnerships and</w:t>
      </w:r>
    </w:p>
    <w:p w:rsidR="00294E98" w:rsidRDefault="00145A25" w:rsidP="00294E98">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limited partnerships.</w:t>
      </w:r>
    </w:p>
    <w:p w:rsidR="00294E98" w:rsidRDefault="00294E98" w:rsidP="00294E98">
      <w:pPr>
        <w:spacing w:after="0"/>
        <w:rPr>
          <w:rFonts w:ascii="Times New Roman" w:eastAsia="Times New Roman" w:hAnsi="Times New Roman" w:cs="Times New Roman"/>
          <w:sz w:val="24"/>
          <w:szCs w:val="24"/>
        </w:rPr>
      </w:pPr>
    </w:p>
    <w:p w:rsidR="0002652D" w:rsidRPr="00825091" w:rsidRDefault="003A5915" w:rsidP="00294E98">
      <w:pPr>
        <w:spacing w:after="0"/>
        <w:jc w:val="both"/>
        <w:rPr>
          <w:rFonts w:ascii="Times New Roman" w:hAnsi="Times New Roman" w:cs="Times New Roman"/>
          <w:b/>
          <w:bCs/>
          <w:iCs/>
          <w:sz w:val="24"/>
          <w:szCs w:val="24"/>
        </w:rPr>
      </w:pPr>
      <w:r w:rsidRPr="00825091">
        <w:rPr>
          <w:rFonts w:ascii="Times New Roman" w:hAnsi="Times New Roman" w:cs="Times New Roman"/>
          <w:b/>
          <w:bCs/>
          <w:iCs/>
          <w:sz w:val="24"/>
          <w:szCs w:val="24"/>
        </w:rPr>
        <w:t>Unit 3.</w:t>
      </w:r>
      <w:r w:rsidR="0002652D" w:rsidRPr="00825091">
        <w:rPr>
          <w:rFonts w:ascii="Times New Roman" w:hAnsi="Times New Roman" w:cs="Times New Roman"/>
          <w:b/>
          <w:bCs/>
          <w:iCs/>
          <w:sz w:val="24"/>
          <w:szCs w:val="24"/>
        </w:rPr>
        <w:t>General Term of taxation (concepts only)</w:t>
      </w:r>
    </w:p>
    <w:p w:rsidR="0002652D" w:rsidRPr="00825091" w:rsidRDefault="0002652D" w:rsidP="00294E98">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sz w:val="24"/>
          <w:szCs w:val="24"/>
        </w:rPr>
        <w:t>a) Rate of Tax and Surcharge. b) Tax Rebate. c) Tax Management – Submission of Return and Procedure of Assessment, Pan, Tan, Preliminary ideas of Deduction and Collection of Tax at Source, Advance Payment of Tax, and Refund of Tax. d) Minimum Alternate Tax. e) Residential</w:t>
      </w:r>
    </w:p>
    <w:p w:rsidR="00C03E63" w:rsidRDefault="0002652D" w:rsidP="00294E98">
      <w:pPr>
        <w:jc w:val="both"/>
        <w:rPr>
          <w:rFonts w:ascii="Times New Roman" w:eastAsia="Times New Roman" w:hAnsi="Times New Roman" w:cs="Times New Roman"/>
          <w:sz w:val="24"/>
          <w:szCs w:val="24"/>
          <w:u w:val="single"/>
        </w:rPr>
      </w:pPr>
      <w:r w:rsidRPr="00825091">
        <w:rPr>
          <w:rFonts w:ascii="Times New Roman" w:hAnsi="Times New Roman" w:cs="Times New Roman"/>
          <w:sz w:val="24"/>
          <w:szCs w:val="24"/>
        </w:rPr>
        <w:t>Status &amp; Tax Incidence</w:t>
      </w:r>
    </w:p>
    <w:p w:rsidR="00C03E63" w:rsidRDefault="00620677" w:rsidP="00294E98">
      <w:pPr>
        <w:jc w:val="both"/>
        <w:rPr>
          <w:rFonts w:ascii="Times New Roman" w:eastAsia="Times New Roman" w:hAnsi="Times New Roman" w:cs="Times New Roman"/>
          <w:sz w:val="24"/>
          <w:szCs w:val="24"/>
          <w:u w:val="single"/>
        </w:rPr>
      </w:pPr>
      <w:r w:rsidRPr="00825091">
        <w:rPr>
          <w:rFonts w:ascii="Times New Roman" w:hAnsi="Times New Roman" w:cs="Times New Roman"/>
          <w:b/>
          <w:bCs/>
          <w:iCs/>
          <w:sz w:val="24"/>
          <w:szCs w:val="24"/>
        </w:rPr>
        <w:t xml:space="preserve">Unit4 </w:t>
      </w:r>
      <w:r w:rsidR="0002652D" w:rsidRPr="00825091">
        <w:rPr>
          <w:rFonts w:ascii="Times New Roman" w:hAnsi="Times New Roman" w:cs="Times New Roman"/>
          <w:b/>
          <w:bCs/>
          <w:iCs/>
          <w:sz w:val="24"/>
          <w:szCs w:val="24"/>
        </w:rPr>
        <w:t>Indirect Tax</w:t>
      </w:r>
    </w:p>
    <w:p w:rsidR="0002652D" w:rsidRPr="00825091" w:rsidRDefault="0002652D" w:rsidP="00294E98">
      <w:pPr>
        <w:jc w:val="both"/>
        <w:rPr>
          <w:rFonts w:ascii="Times New Roman" w:eastAsia="Times New Roman" w:hAnsi="Times New Roman" w:cs="Times New Roman"/>
          <w:sz w:val="24"/>
          <w:szCs w:val="24"/>
          <w:u w:val="single"/>
        </w:rPr>
      </w:pPr>
      <w:r w:rsidRPr="00825091">
        <w:rPr>
          <w:rFonts w:ascii="Times New Roman" w:hAnsi="Times New Roman" w:cs="Times New Roman"/>
          <w:sz w:val="24"/>
          <w:szCs w:val="24"/>
        </w:rPr>
        <w:lastRenderedPageBreak/>
        <w:t>GST (Basic concept) (Include-: Definition: Dealer, Sale, Turnover, Sale Price, Sale or Purchase in course of interstate Trade or Commerce, Sale or Purchase outside a state, Sale or Purchase in the course of Import or Export. Services)</w:t>
      </w:r>
    </w:p>
    <w:p w:rsidR="002469D7" w:rsidRDefault="002469D7" w:rsidP="00294E98">
      <w:pPr>
        <w:autoSpaceDE w:val="0"/>
        <w:autoSpaceDN w:val="0"/>
        <w:adjustRightInd w:val="0"/>
        <w:spacing w:after="0"/>
        <w:jc w:val="both"/>
        <w:rPr>
          <w:rFonts w:ascii="Times New Roman" w:hAnsi="Times New Roman" w:cs="Times New Roman"/>
          <w:b/>
          <w:bCs/>
          <w:iCs/>
          <w:sz w:val="24"/>
          <w:szCs w:val="24"/>
        </w:rPr>
      </w:pPr>
    </w:p>
    <w:p w:rsidR="0002652D" w:rsidRPr="00825091" w:rsidRDefault="00620677" w:rsidP="00294E98">
      <w:pPr>
        <w:autoSpaceDE w:val="0"/>
        <w:autoSpaceDN w:val="0"/>
        <w:adjustRightInd w:val="0"/>
        <w:spacing w:after="0"/>
        <w:jc w:val="both"/>
        <w:rPr>
          <w:rFonts w:ascii="Times New Roman" w:hAnsi="Times New Roman" w:cs="Times New Roman"/>
          <w:b/>
          <w:bCs/>
          <w:iCs/>
          <w:sz w:val="24"/>
          <w:szCs w:val="24"/>
        </w:rPr>
      </w:pPr>
      <w:r w:rsidRPr="00825091">
        <w:rPr>
          <w:rFonts w:ascii="Times New Roman" w:hAnsi="Times New Roman" w:cs="Times New Roman"/>
          <w:b/>
          <w:bCs/>
          <w:iCs/>
          <w:sz w:val="24"/>
          <w:szCs w:val="24"/>
        </w:rPr>
        <w:t xml:space="preserve">Unit5 </w:t>
      </w:r>
      <w:r w:rsidR="0002652D" w:rsidRPr="00825091">
        <w:rPr>
          <w:rFonts w:ascii="Times New Roman" w:hAnsi="Times New Roman" w:cs="Times New Roman"/>
          <w:b/>
          <w:bCs/>
          <w:iCs/>
          <w:sz w:val="24"/>
          <w:szCs w:val="24"/>
        </w:rPr>
        <w:t>Tax Planning</w:t>
      </w:r>
    </w:p>
    <w:p w:rsidR="0002652D" w:rsidRPr="00825091" w:rsidRDefault="0002652D" w:rsidP="00294E98">
      <w:pPr>
        <w:autoSpaceDE w:val="0"/>
        <w:autoSpaceDN w:val="0"/>
        <w:adjustRightInd w:val="0"/>
        <w:spacing w:after="0"/>
        <w:jc w:val="both"/>
        <w:rPr>
          <w:rFonts w:ascii="Times New Roman" w:eastAsia="Times New Roman" w:hAnsi="Times New Roman" w:cs="Times New Roman"/>
          <w:sz w:val="24"/>
          <w:szCs w:val="24"/>
        </w:rPr>
      </w:pPr>
      <w:r w:rsidRPr="00825091">
        <w:rPr>
          <w:rFonts w:ascii="Times New Roman" w:hAnsi="Times New Roman" w:cs="Times New Roman"/>
          <w:sz w:val="24"/>
          <w:szCs w:val="24"/>
        </w:rPr>
        <w:t xml:space="preserve">Scheme of Tax Planning (Include- Tax Planning for Salaries, Profits and gains of Business or Profession, Capital </w:t>
      </w:r>
      <w:r w:rsidR="008D5FE7" w:rsidRPr="00825091">
        <w:rPr>
          <w:rFonts w:ascii="Times New Roman" w:hAnsi="Times New Roman" w:cs="Times New Roman"/>
          <w:sz w:val="24"/>
          <w:szCs w:val="24"/>
        </w:rPr>
        <w:t>Gains,</w:t>
      </w:r>
      <w:r w:rsidRPr="00825091">
        <w:rPr>
          <w:rFonts w:ascii="Times New Roman" w:hAnsi="Times New Roman" w:cs="Times New Roman"/>
          <w:sz w:val="24"/>
          <w:szCs w:val="24"/>
        </w:rPr>
        <w:t xml:space="preserve"> for Employee’s Remuneration. Tax Factor in Dividend Policy)</w:t>
      </w:r>
    </w:p>
    <w:p w:rsidR="0062701B" w:rsidRPr="00825091" w:rsidRDefault="0062701B" w:rsidP="00294E98">
      <w:pPr>
        <w:autoSpaceDE w:val="0"/>
        <w:autoSpaceDN w:val="0"/>
        <w:adjustRightInd w:val="0"/>
        <w:spacing w:after="0"/>
        <w:rPr>
          <w:rFonts w:ascii="Times New Roman" w:hAnsi="Times New Roman" w:cs="Times New Roman"/>
          <w:sz w:val="24"/>
          <w:szCs w:val="24"/>
        </w:rPr>
      </w:pPr>
    </w:p>
    <w:p w:rsidR="0062701B" w:rsidRPr="00825091" w:rsidRDefault="0062701B" w:rsidP="00294E98">
      <w:pPr>
        <w:autoSpaceDE w:val="0"/>
        <w:autoSpaceDN w:val="0"/>
        <w:adjustRightInd w:val="0"/>
        <w:spacing w:after="0"/>
        <w:rPr>
          <w:rFonts w:ascii="Times New Roman" w:hAnsi="Times New Roman" w:cs="Times New Roman"/>
          <w:sz w:val="24"/>
          <w:szCs w:val="24"/>
        </w:rPr>
      </w:pPr>
    </w:p>
    <w:p w:rsidR="0062701B" w:rsidRPr="00825091" w:rsidRDefault="0062701B" w:rsidP="00294E98">
      <w:pPr>
        <w:autoSpaceDE w:val="0"/>
        <w:autoSpaceDN w:val="0"/>
        <w:adjustRightInd w:val="0"/>
        <w:spacing w:after="0"/>
        <w:rPr>
          <w:rFonts w:ascii="Times New Roman" w:hAnsi="Times New Roman" w:cs="Times New Roman"/>
          <w:sz w:val="24"/>
          <w:szCs w:val="24"/>
        </w:rPr>
      </w:pPr>
    </w:p>
    <w:p w:rsidR="0028707F" w:rsidRPr="00145707" w:rsidRDefault="0028707F" w:rsidP="00294E98">
      <w:pPr>
        <w:numPr>
          <w:ilvl w:val="0"/>
          <w:numId w:val="1"/>
        </w:numPr>
        <w:tabs>
          <w:tab w:val="left" w:pos="727"/>
        </w:tabs>
        <w:spacing w:after="0"/>
        <w:ind w:left="727" w:hanging="367"/>
        <w:rPr>
          <w:rFonts w:ascii="Times New Roman" w:eastAsia="Symbol" w:hAnsi="Times New Roman" w:cs="Times New Roman"/>
          <w:sz w:val="24"/>
          <w:szCs w:val="24"/>
        </w:rPr>
      </w:pPr>
      <w:r w:rsidRPr="00145707">
        <w:rPr>
          <w:rFonts w:ascii="Times New Roman" w:eastAsia="Times New Roman" w:hAnsi="Times New Roman" w:cs="Times New Roman"/>
          <w:b/>
          <w:sz w:val="24"/>
          <w:szCs w:val="24"/>
        </w:rPr>
        <w:t>Books:</w:t>
      </w:r>
    </w:p>
    <w:p w:rsidR="008F0B0D" w:rsidRPr="00825091" w:rsidRDefault="0028707F" w:rsidP="00294E98">
      <w:pPr>
        <w:numPr>
          <w:ilvl w:val="0"/>
          <w:numId w:val="1"/>
        </w:numPr>
        <w:tabs>
          <w:tab w:val="left" w:pos="727"/>
        </w:tabs>
        <w:spacing w:after="0"/>
        <w:ind w:left="727" w:hanging="367"/>
        <w:rPr>
          <w:rFonts w:ascii="Times New Roman" w:eastAsia="Symbol" w:hAnsi="Times New Roman" w:cs="Times New Roman"/>
          <w:sz w:val="24"/>
          <w:szCs w:val="24"/>
        </w:rPr>
      </w:pPr>
      <w:r>
        <w:rPr>
          <w:rFonts w:ascii="Times New Roman" w:eastAsia="Times New Roman" w:hAnsi="Times New Roman" w:cs="Times New Roman"/>
          <w:sz w:val="24"/>
          <w:szCs w:val="24"/>
        </w:rPr>
        <w:t xml:space="preserve">1. </w:t>
      </w:r>
      <w:r w:rsidR="008F0B0D" w:rsidRPr="00825091">
        <w:rPr>
          <w:rFonts w:ascii="Times New Roman" w:eastAsia="Times New Roman" w:hAnsi="Times New Roman" w:cs="Times New Roman"/>
          <w:sz w:val="24"/>
          <w:szCs w:val="24"/>
        </w:rPr>
        <w:t>Lal &amp; Vasisht: Direct Taxes, Pearson Education</w:t>
      </w:r>
    </w:p>
    <w:p w:rsidR="008F0B0D" w:rsidRPr="00825091" w:rsidRDefault="0028707F" w:rsidP="00294E98">
      <w:pPr>
        <w:numPr>
          <w:ilvl w:val="0"/>
          <w:numId w:val="1"/>
        </w:numPr>
        <w:tabs>
          <w:tab w:val="left" w:pos="727"/>
        </w:tabs>
        <w:spacing w:after="0"/>
        <w:ind w:left="727" w:hanging="367"/>
        <w:rPr>
          <w:rFonts w:ascii="Times New Roman" w:eastAsia="Symbol" w:hAnsi="Times New Roman" w:cs="Times New Roman"/>
          <w:sz w:val="24"/>
          <w:szCs w:val="24"/>
        </w:rPr>
      </w:pPr>
      <w:r>
        <w:rPr>
          <w:rFonts w:ascii="Times New Roman" w:eastAsia="Times New Roman" w:hAnsi="Times New Roman" w:cs="Times New Roman"/>
          <w:sz w:val="24"/>
          <w:szCs w:val="24"/>
        </w:rPr>
        <w:t xml:space="preserve">2. </w:t>
      </w:r>
      <w:r w:rsidR="008F0B0D" w:rsidRPr="00825091">
        <w:rPr>
          <w:rFonts w:ascii="Times New Roman" w:eastAsia="Times New Roman" w:hAnsi="Times New Roman" w:cs="Times New Roman"/>
          <w:sz w:val="24"/>
          <w:szCs w:val="24"/>
        </w:rPr>
        <w:t>Singahnia: Direct Taxes, Taxman</w:t>
      </w:r>
    </w:p>
    <w:p w:rsidR="008F0B0D" w:rsidRPr="00825091" w:rsidRDefault="0028707F" w:rsidP="008F0B0D">
      <w:pPr>
        <w:numPr>
          <w:ilvl w:val="0"/>
          <w:numId w:val="1"/>
        </w:numPr>
        <w:tabs>
          <w:tab w:val="left" w:pos="727"/>
        </w:tabs>
        <w:spacing w:after="0" w:line="237" w:lineRule="auto"/>
        <w:ind w:left="727" w:hanging="367"/>
        <w:rPr>
          <w:rFonts w:ascii="Times New Roman" w:eastAsia="Symbol" w:hAnsi="Times New Roman" w:cs="Times New Roman"/>
          <w:sz w:val="24"/>
          <w:szCs w:val="24"/>
        </w:rPr>
      </w:pPr>
      <w:r>
        <w:rPr>
          <w:rFonts w:ascii="Times New Roman" w:eastAsia="Times New Roman" w:hAnsi="Times New Roman" w:cs="Times New Roman"/>
          <w:sz w:val="24"/>
          <w:szCs w:val="24"/>
        </w:rPr>
        <w:t xml:space="preserve">3. </w:t>
      </w:r>
      <w:r w:rsidR="008F0B0D" w:rsidRPr="00825091">
        <w:rPr>
          <w:rFonts w:ascii="Times New Roman" w:eastAsia="Times New Roman" w:hAnsi="Times New Roman" w:cs="Times New Roman"/>
          <w:sz w:val="24"/>
          <w:szCs w:val="24"/>
        </w:rPr>
        <w:t>Singhania: Indirect Taxes, Taxman</w:t>
      </w:r>
    </w:p>
    <w:p w:rsidR="0062701B" w:rsidRPr="00825091" w:rsidRDefault="0062701B" w:rsidP="003B4544">
      <w:pPr>
        <w:autoSpaceDE w:val="0"/>
        <w:autoSpaceDN w:val="0"/>
        <w:adjustRightInd w:val="0"/>
        <w:spacing w:after="0" w:line="240" w:lineRule="auto"/>
        <w:rPr>
          <w:rFonts w:ascii="Times New Roman" w:hAnsi="Times New Roman" w:cs="Times New Roman"/>
          <w:sz w:val="24"/>
          <w:szCs w:val="24"/>
        </w:rPr>
      </w:pPr>
    </w:p>
    <w:p w:rsidR="0062701B" w:rsidRPr="00825091" w:rsidRDefault="0062701B" w:rsidP="003B4544">
      <w:pPr>
        <w:autoSpaceDE w:val="0"/>
        <w:autoSpaceDN w:val="0"/>
        <w:adjustRightInd w:val="0"/>
        <w:spacing w:after="0" w:line="240" w:lineRule="auto"/>
        <w:rPr>
          <w:rFonts w:ascii="Times New Roman" w:hAnsi="Times New Roman" w:cs="Times New Roman"/>
          <w:sz w:val="24"/>
          <w:szCs w:val="24"/>
        </w:rPr>
      </w:pPr>
    </w:p>
    <w:p w:rsidR="0062701B" w:rsidRPr="00825091" w:rsidRDefault="0062701B" w:rsidP="003B4544">
      <w:pPr>
        <w:autoSpaceDE w:val="0"/>
        <w:autoSpaceDN w:val="0"/>
        <w:adjustRightInd w:val="0"/>
        <w:spacing w:after="0" w:line="240" w:lineRule="auto"/>
        <w:rPr>
          <w:rFonts w:ascii="Times New Roman" w:hAnsi="Times New Roman" w:cs="Times New Roman"/>
          <w:sz w:val="24"/>
          <w:szCs w:val="24"/>
        </w:rPr>
      </w:pPr>
    </w:p>
    <w:p w:rsidR="0062701B" w:rsidRPr="00825091" w:rsidRDefault="0062701B" w:rsidP="003B4544">
      <w:pPr>
        <w:autoSpaceDE w:val="0"/>
        <w:autoSpaceDN w:val="0"/>
        <w:adjustRightInd w:val="0"/>
        <w:spacing w:after="0" w:line="240" w:lineRule="auto"/>
        <w:rPr>
          <w:rFonts w:ascii="Times New Roman" w:hAnsi="Times New Roman" w:cs="Times New Roman"/>
          <w:sz w:val="24"/>
          <w:szCs w:val="24"/>
        </w:rPr>
      </w:pPr>
    </w:p>
    <w:p w:rsidR="0062701B" w:rsidRDefault="0062701B"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294E98" w:rsidRDefault="00294E98" w:rsidP="003B4544">
      <w:pPr>
        <w:autoSpaceDE w:val="0"/>
        <w:autoSpaceDN w:val="0"/>
        <w:adjustRightInd w:val="0"/>
        <w:spacing w:after="0" w:line="240" w:lineRule="auto"/>
        <w:rPr>
          <w:rFonts w:ascii="Times New Roman" w:hAnsi="Times New Roman" w:cs="Times New Roman"/>
          <w:sz w:val="24"/>
          <w:szCs w:val="24"/>
        </w:rPr>
      </w:pPr>
    </w:p>
    <w:p w:rsidR="00E70BD6" w:rsidRPr="005127A1" w:rsidRDefault="00E70BD6" w:rsidP="00E70BD6">
      <w:pPr>
        <w:pStyle w:val="Header"/>
        <w:jc w:val="center"/>
        <w:rPr>
          <w:rFonts w:ascii="Times New Roman" w:hAnsi="Times New Roman" w:cs="Times New Roman"/>
          <w:b/>
          <w:sz w:val="24"/>
          <w:szCs w:val="24"/>
          <w:u w:val="single"/>
        </w:rPr>
      </w:pPr>
    </w:p>
    <w:p w:rsidR="00E70BD6" w:rsidRPr="00825091" w:rsidRDefault="00E70BD6" w:rsidP="00E70BD6">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294E98" w:rsidRPr="00037300" w:rsidRDefault="00294E98" w:rsidP="008E1F88">
      <w:pPr>
        <w:autoSpaceDE w:val="0"/>
        <w:autoSpaceDN w:val="0"/>
        <w:adjustRightInd w:val="0"/>
        <w:spacing w:after="0" w:line="240" w:lineRule="auto"/>
        <w:jc w:val="center"/>
        <w:rPr>
          <w:rFonts w:ascii="Times New Roman" w:hAnsi="Times New Roman" w:cs="Times New Roman"/>
          <w:b/>
          <w:bCs/>
          <w:sz w:val="24"/>
          <w:szCs w:val="24"/>
          <w:u w:val="single"/>
        </w:rPr>
      </w:pPr>
    </w:p>
    <w:p w:rsidR="008F0B0D" w:rsidRPr="00825091" w:rsidRDefault="008F0B0D" w:rsidP="008F0B0D">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Title of Course: </w:t>
      </w:r>
      <w:r w:rsidR="005F1EC2" w:rsidRPr="00825091">
        <w:rPr>
          <w:rFonts w:ascii="Times New Roman" w:eastAsia="Times New Roman" w:hAnsi="Times New Roman" w:cs="Times New Roman"/>
          <w:b/>
          <w:sz w:val="24"/>
          <w:szCs w:val="24"/>
        </w:rPr>
        <w:t>CORPORATE FINANCE</w:t>
      </w:r>
    </w:p>
    <w:p w:rsidR="008F0B0D" w:rsidRPr="00825091" w:rsidRDefault="008F0B0D" w:rsidP="008F0B0D">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Course Code: </w:t>
      </w:r>
      <w:r w:rsidR="005F1EC2" w:rsidRPr="00825091">
        <w:rPr>
          <w:rFonts w:ascii="Times New Roman" w:eastAsia="Times New Roman" w:hAnsi="Times New Roman" w:cs="Times New Roman"/>
          <w:b/>
          <w:sz w:val="24"/>
          <w:szCs w:val="24"/>
        </w:rPr>
        <w:t>FM-302</w:t>
      </w:r>
    </w:p>
    <w:p w:rsidR="008F0B0D" w:rsidRPr="00825091" w:rsidRDefault="008F0B0D" w:rsidP="008F0B0D">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L-T Scheme: 3-1 </w:t>
      </w:r>
    </w:p>
    <w:p w:rsidR="008F0B0D" w:rsidRPr="00825091" w:rsidRDefault="008F0B0D" w:rsidP="008F0B0D">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8E1F88" w:rsidRDefault="008E1F88" w:rsidP="00C648A7">
      <w:pPr>
        <w:spacing w:after="0" w:line="240" w:lineRule="auto"/>
        <w:rPr>
          <w:rFonts w:ascii="Times New Roman" w:eastAsia="Times New Roman" w:hAnsi="Times New Roman" w:cs="Times New Roman"/>
          <w:b/>
          <w:sz w:val="24"/>
          <w:szCs w:val="24"/>
        </w:rPr>
      </w:pPr>
    </w:p>
    <w:p w:rsidR="008E1F88" w:rsidRPr="008E1F88" w:rsidRDefault="00C648A7" w:rsidP="00D858C9">
      <w:pPr>
        <w:spacing w:after="0" w:line="240" w:lineRule="auto"/>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Course Objectives</w:t>
      </w:r>
      <w:r w:rsidR="00D972D1">
        <w:rPr>
          <w:rFonts w:ascii="Times New Roman" w:eastAsia="Times New Roman" w:hAnsi="Times New Roman" w:cs="Times New Roman"/>
          <w:b/>
          <w:sz w:val="24"/>
          <w:szCs w:val="24"/>
        </w:rPr>
        <w:t>:</w:t>
      </w:r>
    </w:p>
    <w:p w:rsidR="00D858C9" w:rsidRPr="00825091" w:rsidRDefault="00D858C9" w:rsidP="00294E98">
      <w:pPr>
        <w:spacing w:after="0" w:line="240" w:lineRule="auto"/>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The course covers a wide range of topics such as  measures of risk, return, and diversification; the  risk and return of bonds; a company’s cost of ca pital; the evaluation of investment projects;  corporate value creation; the optimal mix of debt and equity (capital structure); distribution (dividend and buyback) policies; and the valuation of companies by using DCF (discounted cash flow) analysis. </w:t>
      </w:r>
    </w:p>
    <w:p w:rsidR="00C648A7" w:rsidRPr="00825091" w:rsidRDefault="00C648A7" w:rsidP="00294E98">
      <w:pPr>
        <w:autoSpaceDE w:val="0"/>
        <w:autoSpaceDN w:val="0"/>
        <w:adjustRightInd w:val="0"/>
        <w:spacing w:after="0" w:line="240" w:lineRule="auto"/>
        <w:jc w:val="both"/>
        <w:rPr>
          <w:rFonts w:ascii="Times New Roman" w:hAnsi="Times New Roman" w:cs="Times New Roman"/>
          <w:sz w:val="24"/>
          <w:szCs w:val="24"/>
        </w:rPr>
      </w:pPr>
    </w:p>
    <w:p w:rsidR="008F0B0D" w:rsidRPr="00825091" w:rsidRDefault="00C648A7" w:rsidP="00294E98">
      <w:pPr>
        <w:autoSpaceDE w:val="0"/>
        <w:autoSpaceDN w:val="0"/>
        <w:adjustRightInd w:val="0"/>
        <w:spacing w:after="0" w:line="240" w:lineRule="auto"/>
        <w:jc w:val="both"/>
        <w:rPr>
          <w:rFonts w:ascii="Times New Roman" w:hAnsi="Times New Roman" w:cs="Times New Roman"/>
          <w:b/>
          <w:sz w:val="24"/>
          <w:szCs w:val="24"/>
        </w:rPr>
      </w:pPr>
      <w:r w:rsidRPr="00825091">
        <w:rPr>
          <w:rFonts w:ascii="Times New Roman" w:hAnsi="Times New Roman" w:cs="Times New Roman"/>
          <w:b/>
          <w:sz w:val="24"/>
          <w:szCs w:val="24"/>
        </w:rPr>
        <w:t>Learning Outcomes</w:t>
      </w:r>
      <w:r w:rsidR="00D972D1">
        <w:rPr>
          <w:rFonts w:ascii="Times New Roman" w:hAnsi="Times New Roman" w:cs="Times New Roman"/>
          <w:b/>
          <w:sz w:val="24"/>
          <w:szCs w:val="24"/>
        </w:rPr>
        <w:t>:</w:t>
      </w:r>
    </w:p>
    <w:p w:rsidR="00C648A7" w:rsidRPr="00825091" w:rsidRDefault="00C648A7" w:rsidP="00294E98">
      <w:pPr>
        <w:spacing w:after="0" w:line="240" w:lineRule="auto"/>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By the end of the course you should be able to value stocks and bonds; assess the risk and return </w:t>
      </w:r>
    </w:p>
    <w:p w:rsidR="00C648A7" w:rsidRDefault="00C648A7" w:rsidP="00294E98">
      <w:pPr>
        <w:spacing w:after="0" w:line="240" w:lineRule="auto"/>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of assets; estimate a company’s cost of capital; evaluate investment projects; determine whether  a company is creating or destroying value; select a company’s optimal mix of debt and equity financing; and compensate shareholders in the most convenient way. </w:t>
      </w:r>
    </w:p>
    <w:p w:rsidR="00F62C14" w:rsidRDefault="00F62C14" w:rsidP="00294E98">
      <w:pPr>
        <w:spacing w:after="0" w:line="240" w:lineRule="auto"/>
        <w:jc w:val="both"/>
        <w:rPr>
          <w:rFonts w:ascii="Times New Roman" w:eastAsia="Times New Roman" w:hAnsi="Times New Roman" w:cs="Times New Roman"/>
          <w:sz w:val="24"/>
          <w:szCs w:val="24"/>
        </w:rPr>
      </w:pPr>
    </w:p>
    <w:p w:rsidR="00F62C14" w:rsidRPr="00F62C14" w:rsidRDefault="00F62C14" w:rsidP="00294E9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Contents:</w:t>
      </w:r>
    </w:p>
    <w:p w:rsidR="00C648A7" w:rsidRPr="00825091" w:rsidRDefault="00C648A7" w:rsidP="00294E98">
      <w:pPr>
        <w:autoSpaceDE w:val="0"/>
        <w:autoSpaceDN w:val="0"/>
        <w:adjustRightInd w:val="0"/>
        <w:spacing w:after="0" w:line="240" w:lineRule="auto"/>
        <w:jc w:val="both"/>
        <w:rPr>
          <w:rFonts w:ascii="Times New Roman" w:hAnsi="Times New Roman" w:cs="Times New Roman"/>
          <w:b/>
          <w:sz w:val="24"/>
          <w:szCs w:val="24"/>
        </w:rPr>
      </w:pPr>
    </w:p>
    <w:p w:rsidR="008F0B0D" w:rsidRDefault="004D7AC9" w:rsidP="002469D7">
      <w:pPr>
        <w:autoSpaceDE w:val="0"/>
        <w:autoSpaceDN w:val="0"/>
        <w:adjustRightInd w:val="0"/>
        <w:spacing w:after="0"/>
        <w:rPr>
          <w:rFonts w:ascii="Times New Roman" w:hAnsi="Times New Roman" w:cs="Times New Roman"/>
          <w:sz w:val="24"/>
          <w:szCs w:val="24"/>
        </w:rPr>
      </w:pPr>
      <w:r w:rsidRPr="00825091">
        <w:rPr>
          <w:rFonts w:ascii="Times New Roman" w:hAnsi="Times New Roman" w:cs="Times New Roman"/>
          <w:b/>
          <w:bCs/>
          <w:sz w:val="24"/>
          <w:szCs w:val="24"/>
        </w:rPr>
        <w:t xml:space="preserve">Unit1 </w:t>
      </w:r>
      <w:r w:rsidR="008F0B0D" w:rsidRPr="00825091">
        <w:rPr>
          <w:rFonts w:ascii="Times New Roman" w:hAnsi="Times New Roman" w:cs="Times New Roman"/>
          <w:b/>
          <w:bCs/>
          <w:sz w:val="24"/>
          <w:szCs w:val="24"/>
        </w:rPr>
        <w:t xml:space="preserve">Introduction to Corporate </w:t>
      </w:r>
      <w:r w:rsidR="005F1EC2" w:rsidRPr="00825091">
        <w:rPr>
          <w:rFonts w:ascii="Times New Roman" w:hAnsi="Times New Roman" w:cs="Times New Roman"/>
          <w:b/>
          <w:bCs/>
          <w:sz w:val="24"/>
          <w:szCs w:val="24"/>
        </w:rPr>
        <w:t>Finance:</w:t>
      </w:r>
      <w:r w:rsidR="008F0B0D" w:rsidRPr="00825091">
        <w:rPr>
          <w:rFonts w:ascii="Times New Roman" w:hAnsi="Times New Roman" w:cs="Times New Roman"/>
          <w:b/>
          <w:bCs/>
          <w:sz w:val="24"/>
          <w:szCs w:val="24"/>
        </w:rPr>
        <w:t xml:space="preserve"> </w:t>
      </w:r>
      <w:r w:rsidR="008F0B0D" w:rsidRPr="00825091">
        <w:rPr>
          <w:rFonts w:ascii="Times New Roman" w:hAnsi="Times New Roman" w:cs="Times New Roman"/>
          <w:sz w:val="24"/>
          <w:szCs w:val="24"/>
        </w:rPr>
        <w:t>Corporation- The Role of Financial Manager – Agency Problem.</w:t>
      </w:r>
    </w:p>
    <w:p w:rsidR="00294E98" w:rsidRPr="00825091" w:rsidRDefault="00294E98" w:rsidP="002469D7">
      <w:pPr>
        <w:autoSpaceDE w:val="0"/>
        <w:autoSpaceDN w:val="0"/>
        <w:adjustRightInd w:val="0"/>
        <w:spacing w:after="0"/>
        <w:rPr>
          <w:rFonts w:ascii="Times New Roman" w:hAnsi="Times New Roman" w:cs="Times New Roman"/>
          <w:sz w:val="24"/>
          <w:szCs w:val="24"/>
        </w:rPr>
      </w:pPr>
    </w:p>
    <w:p w:rsidR="008F0B0D" w:rsidRDefault="004D7AC9" w:rsidP="002469D7">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b/>
          <w:bCs/>
          <w:sz w:val="24"/>
          <w:szCs w:val="24"/>
        </w:rPr>
        <w:t xml:space="preserve">Unit2 </w:t>
      </w:r>
      <w:r w:rsidR="008F0B0D" w:rsidRPr="00825091">
        <w:rPr>
          <w:rFonts w:ascii="Times New Roman" w:hAnsi="Times New Roman" w:cs="Times New Roman"/>
          <w:b/>
          <w:bCs/>
          <w:sz w:val="24"/>
          <w:szCs w:val="24"/>
        </w:rPr>
        <w:t>NPV as Investment Decision Criteria</w:t>
      </w:r>
      <w:r w:rsidR="008F0B0D" w:rsidRPr="00825091">
        <w:rPr>
          <w:rFonts w:ascii="Times New Roman" w:hAnsi="Times New Roman" w:cs="Times New Roman"/>
          <w:sz w:val="24"/>
          <w:szCs w:val="24"/>
        </w:rPr>
        <w:t>: Comparing NPV with other methods of</w:t>
      </w:r>
      <w:r w:rsidR="00294E98">
        <w:rPr>
          <w:rFonts w:ascii="Times New Roman" w:hAnsi="Times New Roman" w:cs="Times New Roman"/>
          <w:sz w:val="24"/>
          <w:szCs w:val="24"/>
        </w:rPr>
        <w:t xml:space="preserve"> </w:t>
      </w:r>
      <w:r w:rsidR="008F0B0D" w:rsidRPr="00825091">
        <w:rPr>
          <w:rFonts w:ascii="Times New Roman" w:hAnsi="Times New Roman" w:cs="Times New Roman"/>
          <w:sz w:val="24"/>
          <w:szCs w:val="24"/>
        </w:rPr>
        <w:t>investment Decisions: The problems of Multiple rates of Return, Mutually Exclusive Projects, Capital Rationing</w:t>
      </w:r>
    </w:p>
    <w:p w:rsidR="00294E98" w:rsidRPr="00825091" w:rsidRDefault="00294E98" w:rsidP="002469D7">
      <w:pPr>
        <w:autoSpaceDE w:val="0"/>
        <w:autoSpaceDN w:val="0"/>
        <w:adjustRightInd w:val="0"/>
        <w:spacing w:after="0"/>
        <w:rPr>
          <w:rFonts w:ascii="Times New Roman" w:hAnsi="Times New Roman" w:cs="Times New Roman"/>
          <w:sz w:val="24"/>
          <w:szCs w:val="24"/>
        </w:rPr>
      </w:pPr>
    </w:p>
    <w:p w:rsidR="008F0B0D" w:rsidRPr="00825091" w:rsidRDefault="00294E98" w:rsidP="002469D7">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b/>
          <w:bCs/>
          <w:sz w:val="24"/>
          <w:szCs w:val="24"/>
        </w:rPr>
        <w:t>Unit</w:t>
      </w:r>
      <w:r w:rsidR="004D7AC9" w:rsidRPr="00825091">
        <w:rPr>
          <w:rFonts w:ascii="Times New Roman" w:hAnsi="Times New Roman" w:cs="Times New Roman"/>
          <w:b/>
          <w:bCs/>
          <w:sz w:val="24"/>
          <w:szCs w:val="24"/>
        </w:rPr>
        <w:t xml:space="preserve"> 3 </w:t>
      </w:r>
      <w:r w:rsidR="008F0B0D" w:rsidRPr="00825091">
        <w:rPr>
          <w:rFonts w:ascii="Times New Roman" w:hAnsi="Times New Roman" w:cs="Times New Roman"/>
          <w:b/>
          <w:bCs/>
          <w:sz w:val="24"/>
          <w:szCs w:val="24"/>
        </w:rPr>
        <w:t xml:space="preserve">The Investment Decision : </w:t>
      </w:r>
      <w:r w:rsidR="008F0B0D" w:rsidRPr="00825091">
        <w:rPr>
          <w:rFonts w:ascii="Times New Roman" w:hAnsi="Times New Roman" w:cs="Times New Roman"/>
          <w:sz w:val="24"/>
          <w:szCs w:val="24"/>
        </w:rPr>
        <w:t>The Cash Flow, Equivalent annual Costs, Project Interactions</w:t>
      </w:r>
    </w:p>
    <w:p w:rsidR="008F0B0D" w:rsidRDefault="008F0B0D" w:rsidP="002469D7">
      <w:pPr>
        <w:autoSpaceDE w:val="0"/>
        <w:autoSpaceDN w:val="0"/>
        <w:adjustRightInd w:val="0"/>
        <w:spacing w:after="0"/>
        <w:jc w:val="both"/>
        <w:rPr>
          <w:rFonts w:ascii="Times New Roman" w:hAnsi="Times New Roman" w:cs="Times New Roman"/>
          <w:sz w:val="24"/>
          <w:szCs w:val="24"/>
        </w:rPr>
      </w:pPr>
      <w:r w:rsidRPr="00825091">
        <w:rPr>
          <w:rFonts w:ascii="Times New Roman" w:hAnsi="Times New Roman" w:cs="Times New Roman"/>
          <w:b/>
          <w:bCs/>
          <w:sz w:val="24"/>
          <w:szCs w:val="24"/>
        </w:rPr>
        <w:t xml:space="preserve">Capital Budgeting and Risk: </w:t>
      </w:r>
      <w:r w:rsidRPr="00825091">
        <w:rPr>
          <w:rFonts w:ascii="Times New Roman" w:hAnsi="Times New Roman" w:cs="Times New Roman"/>
          <w:sz w:val="24"/>
          <w:szCs w:val="24"/>
        </w:rPr>
        <w:t>Company and Project Costs of Capital, Measuring the Cost of Equity, Capital Structure and the Company Cost of Capital, Risk Adjusted Discount Rate , Sensitivity Analysis, Monte Carlo Simulation, Real Options and Decision Trees.</w:t>
      </w:r>
    </w:p>
    <w:p w:rsidR="00294E98" w:rsidRPr="00825091" w:rsidRDefault="00294E98" w:rsidP="002469D7">
      <w:pPr>
        <w:autoSpaceDE w:val="0"/>
        <w:autoSpaceDN w:val="0"/>
        <w:adjustRightInd w:val="0"/>
        <w:spacing w:after="0"/>
        <w:rPr>
          <w:rFonts w:ascii="Times New Roman" w:eastAsia="Times New Roman" w:hAnsi="Times New Roman" w:cs="Times New Roman"/>
          <w:sz w:val="24"/>
          <w:szCs w:val="24"/>
        </w:rPr>
      </w:pPr>
    </w:p>
    <w:p w:rsidR="008F0B0D" w:rsidRPr="003F1B55" w:rsidRDefault="004D7AC9" w:rsidP="002469D7">
      <w:pPr>
        <w:tabs>
          <w:tab w:val="left" w:pos="527"/>
        </w:tabs>
        <w:ind w:left="7"/>
        <w:jc w:val="both"/>
        <w:rPr>
          <w:rFonts w:ascii="Times New Roman" w:eastAsia="Times New Roman" w:hAnsi="Times New Roman" w:cs="Times New Roman"/>
          <w:sz w:val="24"/>
          <w:szCs w:val="24"/>
        </w:rPr>
      </w:pPr>
      <w:r w:rsidRPr="00037300">
        <w:rPr>
          <w:rFonts w:ascii="Times New Roman" w:hAnsi="Times New Roman" w:cs="Times New Roman"/>
          <w:b/>
          <w:sz w:val="24"/>
          <w:szCs w:val="24"/>
        </w:rPr>
        <w:t xml:space="preserve">Unit 4 </w:t>
      </w:r>
      <w:r w:rsidR="008F0B0D" w:rsidRPr="00037300">
        <w:rPr>
          <w:rFonts w:ascii="Times New Roman" w:hAnsi="Times New Roman" w:cs="Times New Roman"/>
          <w:b/>
          <w:sz w:val="24"/>
          <w:szCs w:val="24"/>
        </w:rPr>
        <w:t>Alignment of Managers</w:t>
      </w:r>
      <w:r w:rsidR="008F0B0D" w:rsidRPr="00825091">
        <w:rPr>
          <w:rFonts w:ascii="Times New Roman" w:hAnsi="Times New Roman" w:cs="Times New Roman"/>
          <w:sz w:val="24"/>
          <w:szCs w:val="24"/>
        </w:rPr>
        <w:t xml:space="preserve"> </w:t>
      </w:r>
      <w:r w:rsidR="008F0B0D" w:rsidRPr="00037300">
        <w:rPr>
          <w:rFonts w:ascii="Times New Roman" w:hAnsi="Times New Roman" w:cs="Times New Roman"/>
          <w:b/>
          <w:sz w:val="24"/>
          <w:szCs w:val="24"/>
        </w:rPr>
        <w:t xml:space="preserve">and Owners Goal: </w:t>
      </w:r>
      <w:r w:rsidR="008F0B0D" w:rsidRPr="00825091">
        <w:rPr>
          <w:rFonts w:ascii="Times New Roman" w:hAnsi="Times New Roman" w:cs="Times New Roman"/>
          <w:sz w:val="24"/>
          <w:szCs w:val="24"/>
        </w:rPr>
        <w:t xml:space="preserve">Practical aspects of Capital Investment Process, Information and Capital Investment, Incentives and their role in agency Problem, </w:t>
      </w:r>
      <w:r w:rsidR="008F0B0D" w:rsidRPr="00825091">
        <w:rPr>
          <w:rFonts w:ascii="Times New Roman" w:hAnsi="Times New Roman" w:cs="Times New Roman"/>
          <w:sz w:val="24"/>
          <w:szCs w:val="24"/>
        </w:rPr>
        <w:lastRenderedPageBreak/>
        <w:t>Measuring and Rewarding Performance: EVA, Pros and Cons of EVA Market efficiency and Corporate Financing : Basics of EMH, The Anomalies,</w:t>
      </w:r>
      <w:r w:rsidR="003F1B55">
        <w:rPr>
          <w:rFonts w:ascii="Times New Roman" w:eastAsia="Times New Roman" w:hAnsi="Times New Roman" w:cs="Times New Roman"/>
          <w:sz w:val="24"/>
          <w:szCs w:val="24"/>
        </w:rPr>
        <w:t xml:space="preserve"> </w:t>
      </w:r>
      <w:r w:rsidR="008F0B0D" w:rsidRPr="00825091">
        <w:rPr>
          <w:rFonts w:ascii="Times New Roman" w:hAnsi="Times New Roman" w:cs="Times New Roman"/>
          <w:sz w:val="24"/>
          <w:szCs w:val="24"/>
        </w:rPr>
        <w:t>The lessons for the Corporate Manager</w:t>
      </w:r>
    </w:p>
    <w:p w:rsidR="008F0B0D" w:rsidRPr="00825091" w:rsidRDefault="004D7AC9" w:rsidP="002469D7">
      <w:pPr>
        <w:autoSpaceDE w:val="0"/>
        <w:autoSpaceDN w:val="0"/>
        <w:adjustRightInd w:val="0"/>
        <w:spacing w:after="0"/>
        <w:rPr>
          <w:rFonts w:ascii="Times New Roman" w:eastAsia="Times New Roman" w:hAnsi="Times New Roman" w:cs="Times New Roman"/>
          <w:sz w:val="24"/>
          <w:szCs w:val="24"/>
        </w:rPr>
      </w:pPr>
      <w:r w:rsidRPr="00037300">
        <w:rPr>
          <w:rFonts w:ascii="Times New Roman" w:hAnsi="Times New Roman" w:cs="Times New Roman"/>
          <w:b/>
          <w:sz w:val="24"/>
          <w:szCs w:val="24"/>
        </w:rPr>
        <w:t xml:space="preserve">Unit5  </w:t>
      </w:r>
      <w:r w:rsidR="008F0B0D" w:rsidRPr="00037300">
        <w:rPr>
          <w:rFonts w:ascii="Times New Roman" w:hAnsi="Times New Roman" w:cs="Times New Roman"/>
          <w:b/>
          <w:sz w:val="24"/>
          <w:szCs w:val="24"/>
        </w:rPr>
        <w:t xml:space="preserve">The Financing Decision: </w:t>
      </w:r>
      <w:r w:rsidR="008F0B0D" w:rsidRPr="00825091">
        <w:rPr>
          <w:rFonts w:ascii="Times New Roman" w:hAnsi="Times New Roman" w:cs="Times New Roman"/>
          <w:sz w:val="24"/>
          <w:szCs w:val="24"/>
        </w:rPr>
        <w:t>The Financing Process, The financing Mix: Tradeoffs and Theory, The Optimal Financing Mix, The Financing Mix and Choices The Dividend Decision: Dividend Policy, analyzing Cash Returned to Stockholders, Buybacks, Spinoffs, and Divestures Valuation: Principles and Practice of Valuation, Value Enhancement: Tools and Techniques, Acquisitions and Takeovers</w:t>
      </w:r>
    </w:p>
    <w:p w:rsidR="008F0B0D" w:rsidRPr="00825091" w:rsidRDefault="008F0B0D" w:rsidP="008F0B0D">
      <w:pPr>
        <w:spacing w:line="235" w:lineRule="auto"/>
        <w:ind w:left="7"/>
        <w:rPr>
          <w:rFonts w:ascii="Times New Roman" w:eastAsia="Times New Roman" w:hAnsi="Times New Roman" w:cs="Times New Roman"/>
          <w:b/>
          <w:sz w:val="24"/>
          <w:szCs w:val="24"/>
          <w:u w:val="single"/>
        </w:rPr>
      </w:pPr>
    </w:p>
    <w:p w:rsidR="008F0B0D" w:rsidRPr="00EB786E" w:rsidRDefault="00381492" w:rsidP="008F0B0D">
      <w:pPr>
        <w:spacing w:line="235" w:lineRule="auto"/>
        <w:ind w:left="7"/>
        <w:rPr>
          <w:rFonts w:ascii="Times New Roman" w:eastAsia="Times New Roman" w:hAnsi="Times New Roman" w:cs="Times New Roman"/>
          <w:b/>
          <w:sz w:val="24"/>
          <w:szCs w:val="24"/>
        </w:rPr>
      </w:pPr>
      <w:r w:rsidRPr="00EB786E">
        <w:rPr>
          <w:rFonts w:ascii="Times New Roman" w:eastAsia="Times New Roman" w:hAnsi="Times New Roman" w:cs="Times New Roman"/>
          <w:b/>
          <w:sz w:val="24"/>
          <w:szCs w:val="24"/>
        </w:rPr>
        <w:t>Book</w:t>
      </w:r>
      <w:r w:rsidR="00CD2616">
        <w:rPr>
          <w:rFonts w:ascii="Times New Roman" w:eastAsia="Times New Roman" w:hAnsi="Times New Roman" w:cs="Times New Roman"/>
          <w:b/>
          <w:sz w:val="24"/>
          <w:szCs w:val="24"/>
        </w:rPr>
        <w:t>s</w:t>
      </w:r>
      <w:r w:rsidR="008F0B0D" w:rsidRPr="00EB786E">
        <w:rPr>
          <w:rFonts w:ascii="Times New Roman" w:eastAsia="Times New Roman" w:hAnsi="Times New Roman" w:cs="Times New Roman"/>
          <w:b/>
          <w:sz w:val="24"/>
          <w:szCs w:val="24"/>
        </w:rPr>
        <w:t>:</w:t>
      </w:r>
    </w:p>
    <w:p w:rsidR="008F0B0D" w:rsidRPr="005A447E" w:rsidRDefault="008F0B0D" w:rsidP="005A447E">
      <w:pPr>
        <w:pStyle w:val="ListParagraph"/>
        <w:numPr>
          <w:ilvl w:val="0"/>
          <w:numId w:val="5"/>
        </w:numPr>
        <w:spacing w:line="226" w:lineRule="auto"/>
        <w:rPr>
          <w:rFonts w:ascii="Times New Roman" w:eastAsia="Times New Roman" w:hAnsi="Times New Roman" w:cs="Times New Roman"/>
          <w:sz w:val="24"/>
          <w:szCs w:val="24"/>
        </w:rPr>
      </w:pPr>
      <w:r w:rsidRPr="005A447E">
        <w:rPr>
          <w:rFonts w:ascii="Times New Roman" w:eastAsia="Times New Roman" w:hAnsi="Times New Roman" w:cs="Times New Roman"/>
          <w:sz w:val="24"/>
          <w:szCs w:val="24"/>
        </w:rPr>
        <w:t>Brearly, Myers , Mohanty: Corporate Finance, Tata McGraw-Hill</w:t>
      </w:r>
    </w:p>
    <w:p w:rsidR="008F0B0D" w:rsidRPr="005A447E" w:rsidRDefault="008F0B0D" w:rsidP="005A447E">
      <w:pPr>
        <w:pStyle w:val="ListParagraph"/>
        <w:numPr>
          <w:ilvl w:val="0"/>
          <w:numId w:val="5"/>
        </w:numPr>
        <w:spacing w:line="233" w:lineRule="auto"/>
        <w:rPr>
          <w:rFonts w:ascii="Times New Roman" w:eastAsia="Times New Roman" w:hAnsi="Times New Roman" w:cs="Times New Roman"/>
          <w:sz w:val="24"/>
          <w:szCs w:val="24"/>
        </w:rPr>
      </w:pPr>
      <w:r w:rsidRPr="005A447E">
        <w:rPr>
          <w:rFonts w:ascii="Times New Roman" w:eastAsia="Times New Roman" w:hAnsi="Times New Roman" w:cs="Times New Roman"/>
          <w:sz w:val="24"/>
          <w:szCs w:val="24"/>
        </w:rPr>
        <w:t>Copeland Weston Shastri: Financial theory &amp; Corporate Policies, Pearson Education</w:t>
      </w:r>
    </w:p>
    <w:p w:rsidR="008F0B0D" w:rsidRPr="005A447E" w:rsidRDefault="008F0B0D" w:rsidP="005A447E">
      <w:pPr>
        <w:pStyle w:val="ListParagraph"/>
        <w:numPr>
          <w:ilvl w:val="0"/>
          <w:numId w:val="5"/>
        </w:numPr>
        <w:spacing w:line="230" w:lineRule="auto"/>
        <w:rPr>
          <w:rFonts w:ascii="Times New Roman" w:eastAsia="Times New Roman" w:hAnsi="Times New Roman" w:cs="Times New Roman"/>
          <w:sz w:val="24"/>
          <w:szCs w:val="24"/>
        </w:rPr>
      </w:pPr>
      <w:r w:rsidRPr="005A447E">
        <w:rPr>
          <w:rFonts w:ascii="Times New Roman" w:eastAsia="Times New Roman" w:hAnsi="Times New Roman" w:cs="Times New Roman"/>
          <w:sz w:val="24"/>
          <w:szCs w:val="24"/>
        </w:rPr>
        <w:t>Damodaran: Corporate Finance, Wiley</w:t>
      </w:r>
    </w:p>
    <w:p w:rsidR="008F0B0D" w:rsidRPr="005A447E" w:rsidRDefault="008F0B0D" w:rsidP="005A447E">
      <w:pPr>
        <w:pStyle w:val="ListParagraph"/>
        <w:numPr>
          <w:ilvl w:val="0"/>
          <w:numId w:val="5"/>
        </w:numPr>
        <w:spacing w:line="231" w:lineRule="auto"/>
        <w:rPr>
          <w:rFonts w:ascii="Times New Roman" w:eastAsia="Times New Roman" w:hAnsi="Times New Roman" w:cs="Times New Roman"/>
          <w:sz w:val="24"/>
          <w:szCs w:val="24"/>
        </w:rPr>
      </w:pPr>
      <w:r w:rsidRPr="005A447E">
        <w:rPr>
          <w:rFonts w:ascii="Times New Roman" w:eastAsia="Times New Roman" w:hAnsi="Times New Roman" w:cs="Times New Roman"/>
          <w:sz w:val="24"/>
          <w:szCs w:val="24"/>
        </w:rPr>
        <w:t>Ehrhardt &amp; Brigham: Corporate Finance- a Focused approach, Thomson Learning</w:t>
      </w:r>
    </w:p>
    <w:p w:rsidR="008F0B0D" w:rsidRPr="005A447E" w:rsidRDefault="008F0B0D" w:rsidP="005A447E">
      <w:pPr>
        <w:pStyle w:val="ListParagraph"/>
        <w:numPr>
          <w:ilvl w:val="0"/>
          <w:numId w:val="5"/>
        </w:numPr>
        <w:spacing w:line="232" w:lineRule="auto"/>
        <w:rPr>
          <w:rFonts w:ascii="Times New Roman" w:eastAsia="Times New Roman" w:hAnsi="Times New Roman" w:cs="Times New Roman"/>
          <w:sz w:val="24"/>
          <w:szCs w:val="24"/>
        </w:rPr>
      </w:pPr>
      <w:r w:rsidRPr="005A447E">
        <w:rPr>
          <w:rFonts w:ascii="Times New Roman" w:eastAsia="Times New Roman" w:hAnsi="Times New Roman" w:cs="Times New Roman"/>
          <w:sz w:val="24"/>
          <w:szCs w:val="24"/>
        </w:rPr>
        <w:t>Megginson, Smart &amp; Gitman: Principles of Corporate Finance, Thomson Learning</w:t>
      </w:r>
    </w:p>
    <w:p w:rsidR="008F0B0D" w:rsidRPr="005A447E" w:rsidRDefault="008F0B0D" w:rsidP="005A447E">
      <w:pPr>
        <w:pStyle w:val="ListParagraph"/>
        <w:numPr>
          <w:ilvl w:val="0"/>
          <w:numId w:val="5"/>
        </w:numPr>
        <w:spacing w:line="231" w:lineRule="auto"/>
        <w:rPr>
          <w:rFonts w:ascii="Times New Roman" w:eastAsia="Times New Roman" w:hAnsi="Times New Roman" w:cs="Times New Roman"/>
          <w:sz w:val="24"/>
          <w:szCs w:val="24"/>
        </w:rPr>
      </w:pPr>
      <w:r w:rsidRPr="005A447E">
        <w:rPr>
          <w:rFonts w:ascii="Times New Roman" w:eastAsia="Times New Roman" w:hAnsi="Times New Roman" w:cs="Times New Roman"/>
          <w:sz w:val="24"/>
          <w:szCs w:val="24"/>
        </w:rPr>
        <w:t>Ross, Westerfield &amp; Jaffe: Corporate Finance, Tata McGraw-Hill</w:t>
      </w:r>
    </w:p>
    <w:p w:rsidR="0062701B" w:rsidRPr="00825091" w:rsidRDefault="0062701B" w:rsidP="003B4544">
      <w:pPr>
        <w:autoSpaceDE w:val="0"/>
        <w:autoSpaceDN w:val="0"/>
        <w:adjustRightInd w:val="0"/>
        <w:spacing w:after="0" w:line="240" w:lineRule="auto"/>
        <w:rPr>
          <w:rFonts w:ascii="Times New Roman" w:eastAsia="Times New Roman" w:hAnsi="Times New Roman" w:cs="Times New Roman"/>
          <w:b/>
          <w:sz w:val="24"/>
          <w:szCs w:val="24"/>
          <w:u w:val="single"/>
        </w:rPr>
      </w:pPr>
    </w:p>
    <w:p w:rsidR="001D2D92" w:rsidRPr="00825091" w:rsidRDefault="001D2D92" w:rsidP="003B4544">
      <w:pPr>
        <w:autoSpaceDE w:val="0"/>
        <w:autoSpaceDN w:val="0"/>
        <w:adjustRightInd w:val="0"/>
        <w:spacing w:after="0" w:line="240" w:lineRule="auto"/>
        <w:rPr>
          <w:rFonts w:ascii="Times New Roman" w:hAnsi="Times New Roman" w:cs="Times New Roman"/>
          <w:sz w:val="24"/>
          <w:szCs w:val="24"/>
        </w:rPr>
      </w:pPr>
    </w:p>
    <w:p w:rsidR="0062701B" w:rsidRDefault="0062701B"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8E1F88" w:rsidRDefault="008E1F88" w:rsidP="003B4544">
      <w:pPr>
        <w:autoSpaceDE w:val="0"/>
        <w:autoSpaceDN w:val="0"/>
        <w:adjustRightInd w:val="0"/>
        <w:spacing w:after="0" w:line="240" w:lineRule="auto"/>
        <w:rPr>
          <w:rFonts w:ascii="Times New Roman" w:hAnsi="Times New Roman" w:cs="Times New Roman"/>
          <w:sz w:val="24"/>
          <w:szCs w:val="24"/>
        </w:rPr>
      </w:pPr>
    </w:p>
    <w:p w:rsidR="00E70BD6" w:rsidRPr="005127A1" w:rsidRDefault="00E70BD6" w:rsidP="00E70BD6">
      <w:pPr>
        <w:pStyle w:val="Header"/>
        <w:jc w:val="center"/>
        <w:rPr>
          <w:rFonts w:ascii="Times New Roman" w:hAnsi="Times New Roman" w:cs="Times New Roman"/>
          <w:b/>
          <w:sz w:val="24"/>
          <w:szCs w:val="24"/>
          <w:u w:val="single"/>
        </w:rPr>
      </w:pPr>
    </w:p>
    <w:p w:rsidR="00E70BD6" w:rsidRPr="00825091" w:rsidRDefault="00E70BD6" w:rsidP="00E70BD6">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037300" w:rsidRPr="00037300" w:rsidRDefault="00037300" w:rsidP="008E1F88">
      <w:pPr>
        <w:autoSpaceDE w:val="0"/>
        <w:autoSpaceDN w:val="0"/>
        <w:adjustRightInd w:val="0"/>
        <w:spacing w:after="0" w:line="240" w:lineRule="auto"/>
        <w:jc w:val="center"/>
        <w:rPr>
          <w:rFonts w:ascii="Times New Roman" w:hAnsi="Times New Roman" w:cs="Times New Roman"/>
          <w:b/>
          <w:bCs/>
          <w:sz w:val="24"/>
          <w:szCs w:val="24"/>
          <w:u w:val="single"/>
        </w:rPr>
      </w:pPr>
    </w:p>
    <w:p w:rsidR="001D2D92" w:rsidRPr="00825091" w:rsidRDefault="001D2D92" w:rsidP="001D2D92">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Title of Course: </w:t>
      </w:r>
      <w:r w:rsidRPr="00825091">
        <w:rPr>
          <w:rFonts w:ascii="Times New Roman" w:hAnsi="Times New Roman" w:cs="Times New Roman"/>
          <w:sz w:val="24"/>
          <w:szCs w:val="24"/>
        </w:rPr>
        <w:t>Security analysis and portfolio management</w:t>
      </w:r>
    </w:p>
    <w:p w:rsidR="001D2D92" w:rsidRPr="00825091" w:rsidRDefault="001D2D92" w:rsidP="001D2D92">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Course Code: </w:t>
      </w:r>
      <w:r w:rsidRPr="00825091">
        <w:rPr>
          <w:rFonts w:ascii="Times New Roman" w:eastAsia="Times New Roman" w:hAnsi="Times New Roman" w:cs="Times New Roman"/>
          <w:b/>
          <w:sz w:val="24"/>
          <w:szCs w:val="24"/>
        </w:rPr>
        <w:t>FM-303</w:t>
      </w:r>
    </w:p>
    <w:p w:rsidR="001D2D92" w:rsidRPr="00825091" w:rsidRDefault="001D2D92" w:rsidP="001D2D92">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 xml:space="preserve">L-T Scheme: 3-1 </w:t>
      </w:r>
    </w:p>
    <w:p w:rsidR="001D2D92" w:rsidRPr="00825091" w:rsidRDefault="001D2D92" w:rsidP="001D2D92">
      <w:pPr>
        <w:autoSpaceDE w:val="0"/>
        <w:autoSpaceDN w:val="0"/>
        <w:adjustRightInd w:val="0"/>
        <w:spacing w:after="0" w:line="240" w:lineRule="auto"/>
        <w:rPr>
          <w:rFonts w:ascii="Times New Roman" w:hAnsi="Times New Roman" w:cs="Times New Roman"/>
          <w:b/>
          <w:bCs/>
          <w:sz w:val="24"/>
          <w:szCs w:val="24"/>
        </w:rPr>
      </w:pPr>
      <w:r w:rsidRPr="00825091">
        <w:rPr>
          <w:rFonts w:ascii="Times New Roman" w:hAnsi="Times New Roman" w:cs="Times New Roman"/>
          <w:b/>
          <w:bCs/>
          <w:sz w:val="24"/>
          <w:szCs w:val="24"/>
        </w:rPr>
        <w:t>Course Credits: 4</w:t>
      </w:r>
    </w:p>
    <w:p w:rsidR="001D2D92" w:rsidRPr="00825091" w:rsidRDefault="001D2D92" w:rsidP="001D2D92">
      <w:pPr>
        <w:autoSpaceDE w:val="0"/>
        <w:autoSpaceDN w:val="0"/>
        <w:adjustRightInd w:val="0"/>
        <w:spacing w:after="0" w:line="240" w:lineRule="auto"/>
        <w:rPr>
          <w:rFonts w:ascii="Times New Roman" w:hAnsi="Times New Roman" w:cs="Times New Roman"/>
          <w:sz w:val="24"/>
          <w:szCs w:val="24"/>
        </w:rPr>
      </w:pPr>
    </w:p>
    <w:p w:rsidR="00461D6A" w:rsidRPr="00825091" w:rsidRDefault="00461D6A" w:rsidP="002469D7">
      <w:pPr>
        <w:spacing w:after="0"/>
        <w:rPr>
          <w:rFonts w:ascii="Times New Roman" w:eastAsia="Times New Roman" w:hAnsi="Times New Roman" w:cs="Times New Roman"/>
          <w:sz w:val="24"/>
          <w:szCs w:val="24"/>
        </w:rPr>
      </w:pPr>
      <w:r w:rsidRPr="00825091">
        <w:rPr>
          <w:rFonts w:ascii="Times New Roman" w:eastAsia="Times New Roman" w:hAnsi="Times New Roman" w:cs="Times New Roman"/>
          <w:b/>
          <w:sz w:val="24"/>
          <w:szCs w:val="24"/>
        </w:rPr>
        <w:t>Course Objectives</w:t>
      </w:r>
      <w:r w:rsidRPr="00825091">
        <w:rPr>
          <w:rFonts w:ascii="Times New Roman" w:eastAsia="Times New Roman" w:hAnsi="Times New Roman" w:cs="Times New Roman"/>
          <w:sz w:val="24"/>
          <w:szCs w:val="24"/>
        </w:rPr>
        <w:t>:</w:t>
      </w:r>
    </w:p>
    <w:p w:rsidR="00461D6A" w:rsidRPr="00825091" w:rsidRDefault="00461D6A" w:rsidP="002469D7">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This course aims at developing an understanding of the changing domestic and global investment scenario in general and Indian capital market in particular with reference to availability of various financial products and operations of stock exchanges. It aims at providing an in-depth knowledge of the theory and practice of portfolio management. Important theories, techniques, regulations and certain advancements in theory of investment will be covered with an aim of helping the participants make sound investment decisions in the context of portfolio investment.</w:t>
      </w:r>
    </w:p>
    <w:p w:rsidR="001D2D92" w:rsidRPr="00825091" w:rsidRDefault="001D2D92" w:rsidP="002469D7">
      <w:pPr>
        <w:autoSpaceDE w:val="0"/>
        <w:autoSpaceDN w:val="0"/>
        <w:adjustRightInd w:val="0"/>
        <w:spacing w:after="0"/>
        <w:rPr>
          <w:rFonts w:ascii="Times New Roman" w:hAnsi="Times New Roman" w:cs="Times New Roman"/>
          <w:b/>
          <w:bCs/>
          <w:sz w:val="24"/>
          <w:szCs w:val="24"/>
        </w:rPr>
      </w:pPr>
    </w:p>
    <w:p w:rsidR="00271D54" w:rsidRPr="00825091" w:rsidRDefault="00271D54" w:rsidP="002469D7">
      <w:pPr>
        <w:spacing w:after="0"/>
        <w:rPr>
          <w:rFonts w:ascii="Times New Roman" w:eastAsia="Times New Roman" w:hAnsi="Times New Roman" w:cs="Times New Roman"/>
          <w:b/>
          <w:sz w:val="24"/>
          <w:szCs w:val="24"/>
        </w:rPr>
      </w:pPr>
      <w:r w:rsidRPr="00825091">
        <w:rPr>
          <w:rFonts w:ascii="Times New Roman" w:eastAsia="Times New Roman" w:hAnsi="Times New Roman" w:cs="Times New Roman"/>
          <w:b/>
          <w:sz w:val="24"/>
          <w:szCs w:val="24"/>
        </w:rPr>
        <w:t xml:space="preserve">Learning Outcomes: </w:t>
      </w:r>
    </w:p>
    <w:p w:rsidR="00271D54" w:rsidRPr="00825091" w:rsidRDefault="00271D54" w:rsidP="002469D7">
      <w:pPr>
        <w:spacing w:after="0"/>
        <w:jc w:val="both"/>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On the successful completion of this course the student will be able to: Understand the</w:t>
      </w:r>
      <w:r w:rsidR="005172EE">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various alternatives available for investment. Learn to measure risk and return. Find the relationship</w:t>
      </w:r>
      <w:r w:rsidR="00037300">
        <w:rPr>
          <w:rFonts w:ascii="Times New Roman" w:eastAsia="Times New Roman" w:hAnsi="Times New Roman" w:cs="Times New Roman"/>
          <w:sz w:val="24"/>
          <w:szCs w:val="24"/>
        </w:rPr>
        <w:t xml:space="preserve"> </w:t>
      </w:r>
      <w:r w:rsidRPr="00825091">
        <w:rPr>
          <w:rFonts w:ascii="Times New Roman" w:eastAsia="Times New Roman" w:hAnsi="Times New Roman" w:cs="Times New Roman"/>
          <w:sz w:val="24"/>
          <w:szCs w:val="24"/>
        </w:rPr>
        <w:t>between risk and return. Value the equities and bonds. Gain knowledge of the various strategies followed by investment practitioners</w:t>
      </w:r>
    </w:p>
    <w:p w:rsidR="00271D54" w:rsidRPr="00825091" w:rsidRDefault="00271D54" w:rsidP="00B51784">
      <w:pPr>
        <w:autoSpaceDE w:val="0"/>
        <w:autoSpaceDN w:val="0"/>
        <w:adjustRightInd w:val="0"/>
        <w:spacing w:after="0" w:line="240" w:lineRule="auto"/>
        <w:rPr>
          <w:rFonts w:ascii="Times New Roman" w:hAnsi="Times New Roman" w:cs="Times New Roman"/>
          <w:b/>
          <w:bCs/>
          <w:sz w:val="24"/>
          <w:szCs w:val="24"/>
        </w:rPr>
      </w:pPr>
    </w:p>
    <w:p w:rsidR="008274B5" w:rsidRPr="007779F0" w:rsidRDefault="007779F0" w:rsidP="007779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Contents:</w:t>
      </w:r>
    </w:p>
    <w:p w:rsidR="008274B5" w:rsidRPr="00825091" w:rsidRDefault="008274B5" w:rsidP="00B51784">
      <w:pPr>
        <w:autoSpaceDE w:val="0"/>
        <w:autoSpaceDN w:val="0"/>
        <w:adjustRightInd w:val="0"/>
        <w:spacing w:after="0" w:line="240" w:lineRule="auto"/>
        <w:rPr>
          <w:rFonts w:ascii="Times New Roman" w:hAnsi="Times New Roman" w:cs="Times New Roman"/>
          <w:b/>
          <w:bCs/>
          <w:sz w:val="24"/>
          <w:szCs w:val="24"/>
        </w:rPr>
      </w:pPr>
    </w:p>
    <w:p w:rsidR="00B51784" w:rsidRDefault="000B604A" w:rsidP="000373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w:t>
      </w:r>
      <w:r w:rsidR="002A67E6" w:rsidRPr="00825091">
        <w:rPr>
          <w:rFonts w:ascii="Times New Roman" w:hAnsi="Times New Roman" w:cs="Times New Roman"/>
          <w:b/>
          <w:bCs/>
          <w:sz w:val="24"/>
          <w:szCs w:val="24"/>
        </w:rPr>
        <w:t xml:space="preserve">nit 1 </w:t>
      </w:r>
      <w:r w:rsidR="00B51784" w:rsidRPr="00825091">
        <w:rPr>
          <w:rFonts w:ascii="Times New Roman" w:hAnsi="Times New Roman" w:cs="Times New Roman"/>
          <w:b/>
          <w:bCs/>
          <w:sz w:val="24"/>
          <w:szCs w:val="24"/>
        </w:rPr>
        <w:t xml:space="preserve">Introduction: </w:t>
      </w:r>
      <w:r w:rsidR="00B51784" w:rsidRPr="00825091">
        <w:rPr>
          <w:rFonts w:ascii="Times New Roman" w:hAnsi="Times New Roman" w:cs="Times New Roman"/>
          <w:sz w:val="24"/>
          <w:szCs w:val="24"/>
        </w:rPr>
        <w:t>The Investment Environment, Financial Instruments, The</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Securities Trading – Market &amp; Mechanism.</w:t>
      </w:r>
    </w:p>
    <w:p w:rsidR="00037300" w:rsidRPr="00825091" w:rsidRDefault="00037300" w:rsidP="00037300">
      <w:pPr>
        <w:autoSpaceDE w:val="0"/>
        <w:autoSpaceDN w:val="0"/>
        <w:adjustRightInd w:val="0"/>
        <w:spacing w:after="0" w:line="240" w:lineRule="auto"/>
        <w:jc w:val="both"/>
        <w:rPr>
          <w:rFonts w:ascii="Times New Roman" w:hAnsi="Times New Roman" w:cs="Times New Roman"/>
          <w:sz w:val="24"/>
          <w:szCs w:val="24"/>
        </w:rPr>
      </w:pPr>
    </w:p>
    <w:p w:rsidR="00B51784" w:rsidRDefault="002A67E6" w:rsidP="00037300">
      <w:pPr>
        <w:autoSpaceDE w:val="0"/>
        <w:autoSpaceDN w:val="0"/>
        <w:adjustRightInd w:val="0"/>
        <w:spacing w:after="0" w:line="240" w:lineRule="auto"/>
        <w:jc w:val="both"/>
        <w:rPr>
          <w:rFonts w:ascii="Times New Roman" w:hAnsi="Times New Roman" w:cs="Times New Roman"/>
          <w:sz w:val="24"/>
          <w:szCs w:val="24"/>
        </w:rPr>
      </w:pPr>
      <w:r w:rsidRPr="00825091">
        <w:rPr>
          <w:rFonts w:ascii="Times New Roman" w:hAnsi="Times New Roman" w:cs="Times New Roman"/>
          <w:b/>
          <w:bCs/>
          <w:sz w:val="24"/>
          <w:szCs w:val="24"/>
        </w:rPr>
        <w:t xml:space="preserve">Unit 2 </w:t>
      </w:r>
      <w:r w:rsidR="00B51784" w:rsidRPr="00825091">
        <w:rPr>
          <w:rFonts w:ascii="Times New Roman" w:hAnsi="Times New Roman" w:cs="Times New Roman"/>
          <w:b/>
          <w:bCs/>
          <w:sz w:val="24"/>
          <w:szCs w:val="24"/>
        </w:rPr>
        <w:t xml:space="preserve">Security Analysis: </w:t>
      </w:r>
      <w:r w:rsidR="00B51784" w:rsidRPr="00825091">
        <w:rPr>
          <w:rFonts w:ascii="Times New Roman" w:hAnsi="Times New Roman" w:cs="Times New Roman"/>
          <w:sz w:val="24"/>
          <w:szCs w:val="24"/>
        </w:rPr>
        <w:t>Macroeconomic and Industry analysis, equity</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Valuation Models, Company analysis, Brief Overview of Technical</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Analysis (Charts, Line Charts, Line &amp; Volume, Charts, Point &amp; Figure</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Charts, Bar Chart, Candlestick Chart, Various Patterns, Dow Theory &amp;</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Elliot wave Theory)</w:t>
      </w:r>
    </w:p>
    <w:p w:rsidR="00037300" w:rsidRPr="00825091" w:rsidRDefault="00037300" w:rsidP="00037300">
      <w:pPr>
        <w:autoSpaceDE w:val="0"/>
        <w:autoSpaceDN w:val="0"/>
        <w:adjustRightInd w:val="0"/>
        <w:spacing w:after="0" w:line="240" w:lineRule="auto"/>
        <w:jc w:val="both"/>
        <w:rPr>
          <w:rFonts w:ascii="Times New Roman" w:hAnsi="Times New Roman" w:cs="Times New Roman"/>
          <w:sz w:val="24"/>
          <w:szCs w:val="24"/>
        </w:rPr>
      </w:pPr>
    </w:p>
    <w:p w:rsidR="00B51784" w:rsidRDefault="002A67E6" w:rsidP="00037300">
      <w:pPr>
        <w:autoSpaceDE w:val="0"/>
        <w:autoSpaceDN w:val="0"/>
        <w:adjustRightInd w:val="0"/>
        <w:spacing w:after="0" w:line="240" w:lineRule="auto"/>
        <w:jc w:val="both"/>
        <w:rPr>
          <w:rFonts w:ascii="Times New Roman" w:hAnsi="Times New Roman" w:cs="Times New Roman"/>
          <w:sz w:val="24"/>
          <w:szCs w:val="24"/>
        </w:rPr>
      </w:pPr>
      <w:r w:rsidRPr="00825091">
        <w:rPr>
          <w:rFonts w:ascii="Times New Roman" w:hAnsi="Times New Roman" w:cs="Times New Roman"/>
          <w:b/>
          <w:bCs/>
          <w:sz w:val="24"/>
          <w:szCs w:val="24"/>
        </w:rPr>
        <w:t xml:space="preserve">Unit3 </w:t>
      </w:r>
      <w:r w:rsidR="00B51784" w:rsidRPr="00825091">
        <w:rPr>
          <w:rFonts w:ascii="Times New Roman" w:hAnsi="Times New Roman" w:cs="Times New Roman"/>
          <w:b/>
          <w:bCs/>
          <w:sz w:val="24"/>
          <w:szCs w:val="24"/>
        </w:rPr>
        <w:t xml:space="preserve">Portfolio Theory </w:t>
      </w:r>
      <w:r w:rsidR="00B51784" w:rsidRPr="00825091">
        <w:rPr>
          <w:rFonts w:ascii="Times New Roman" w:hAnsi="Times New Roman" w:cs="Times New Roman"/>
          <w:sz w:val="24"/>
          <w:szCs w:val="24"/>
        </w:rPr>
        <w:t>: Concepts of Risk &amp; Return, Diversification of Risk,</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Optimum Portfolio Selection Problem - Markowitz Portfolio Theory -</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 xml:space="preserve">Mean Variance Criteria (MVC) - MVC and Portfolio Selection </w:t>
      </w:r>
      <w:r w:rsidR="00037300">
        <w:rPr>
          <w:rFonts w:ascii="Times New Roman" w:hAnsi="Times New Roman" w:cs="Times New Roman"/>
          <w:sz w:val="24"/>
          <w:szCs w:val="24"/>
        </w:rPr>
        <w:t>–</w:t>
      </w:r>
      <w:r w:rsidR="00B51784" w:rsidRPr="00825091">
        <w:rPr>
          <w:rFonts w:ascii="Times New Roman" w:hAnsi="Times New Roman" w:cs="Times New Roman"/>
          <w:sz w:val="24"/>
          <w:szCs w:val="24"/>
        </w:rPr>
        <w:t xml:space="preserve"> Portfolio</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Selection.</w:t>
      </w:r>
    </w:p>
    <w:p w:rsidR="00037300" w:rsidRPr="00825091" w:rsidRDefault="00037300" w:rsidP="00037300">
      <w:pPr>
        <w:autoSpaceDE w:val="0"/>
        <w:autoSpaceDN w:val="0"/>
        <w:adjustRightInd w:val="0"/>
        <w:spacing w:after="0" w:line="240" w:lineRule="auto"/>
        <w:jc w:val="both"/>
        <w:rPr>
          <w:rFonts w:ascii="Times New Roman" w:hAnsi="Times New Roman" w:cs="Times New Roman"/>
          <w:sz w:val="24"/>
          <w:szCs w:val="24"/>
        </w:rPr>
      </w:pPr>
    </w:p>
    <w:p w:rsidR="00B51784" w:rsidRDefault="002A67E6" w:rsidP="00037300">
      <w:pPr>
        <w:autoSpaceDE w:val="0"/>
        <w:autoSpaceDN w:val="0"/>
        <w:adjustRightInd w:val="0"/>
        <w:spacing w:after="0" w:line="240" w:lineRule="auto"/>
        <w:jc w:val="both"/>
        <w:rPr>
          <w:rFonts w:ascii="Times New Roman" w:hAnsi="Times New Roman" w:cs="Times New Roman"/>
          <w:sz w:val="24"/>
          <w:szCs w:val="24"/>
        </w:rPr>
      </w:pPr>
      <w:r w:rsidRPr="00825091">
        <w:rPr>
          <w:rFonts w:ascii="Times New Roman" w:hAnsi="Times New Roman" w:cs="Times New Roman"/>
          <w:b/>
          <w:bCs/>
          <w:sz w:val="24"/>
          <w:szCs w:val="24"/>
        </w:rPr>
        <w:lastRenderedPageBreak/>
        <w:t xml:space="preserve">Unit 4 </w:t>
      </w:r>
      <w:r w:rsidR="00B51784" w:rsidRPr="00825091">
        <w:rPr>
          <w:rFonts w:ascii="Times New Roman" w:hAnsi="Times New Roman" w:cs="Times New Roman"/>
          <w:b/>
          <w:bCs/>
          <w:sz w:val="24"/>
          <w:szCs w:val="24"/>
        </w:rPr>
        <w:t xml:space="preserve">Equilibrium in Capital Markets </w:t>
      </w:r>
      <w:r w:rsidR="00B51784" w:rsidRPr="00825091">
        <w:rPr>
          <w:rFonts w:ascii="Times New Roman" w:hAnsi="Times New Roman" w:cs="Times New Roman"/>
          <w:sz w:val="24"/>
          <w:szCs w:val="24"/>
        </w:rPr>
        <w:t>: The Capital Asset Pricing Model, Index</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Models, Arbitrage Pricing Theory and Multifactor Models of Risk and</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Return, Market Efficiency and Behavioral Finance, Empirical Evidence on</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Security Returns</w:t>
      </w:r>
    </w:p>
    <w:p w:rsidR="00037300" w:rsidRPr="00825091" w:rsidRDefault="00037300" w:rsidP="00037300">
      <w:pPr>
        <w:autoSpaceDE w:val="0"/>
        <w:autoSpaceDN w:val="0"/>
        <w:adjustRightInd w:val="0"/>
        <w:spacing w:after="0" w:line="240" w:lineRule="auto"/>
        <w:jc w:val="both"/>
        <w:rPr>
          <w:rFonts w:ascii="Times New Roman" w:hAnsi="Times New Roman" w:cs="Times New Roman"/>
          <w:sz w:val="24"/>
          <w:szCs w:val="24"/>
        </w:rPr>
      </w:pPr>
    </w:p>
    <w:p w:rsidR="00B51784" w:rsidRDefault="002A67E6" w:rsidP="00037300">
      <w:pPr>
        <w:autoSpaceDE w:val="0"/>
        <w:autoSpaceDN w:val="0"/>
        <w:adjustRightInd w:val="0"/>
        <w:spacing w:after="0" w:line="240" w:lineRule="auto"/>
        <w:jc w:val="both"/>
        <w:rPr>
          <w:rFonts w:ascii="Times New Roman" w:hAnsi="Times New Roman" w:cs="Times New Roman"/>
          <w:b/>
          <w:bCs/>
          <w:sz w:val="24"/>
          <w:szCs w:val="24"/>
        </w:rPr>
      </w:pPr>
      <w:r w:rsidRPr="00825091">
        <w:rPr>
          <w:rFonts w:ascii="Times New Roman" w:hAnsi="Times New Roman" w:cs="Times New Roman"/>
          <w:b/>
          <w:bCs/>
          <w:sz w:val="24"/>
          <w:szCs w:val="24"/>
        </w:rPr>
        <w:t xml:space="preserve">Unit5 </w:t>
      </w:r>
      <w:r w:rsidR="00B51784" w:rsidRPr="00825091">
        <w:rPr>
          <w:rFonts w:ascii="Times New Roman" w:hAnsi="Times New Roman" w:cs="Times New Roman"/>
          <w:b/>
          <w:bCs/>
          <w:sz w:val="24"/>
          <w:szCs w:val="24"/>
        </w:rPr>
        <w:t xml:space="preserve">Bond Portfolio Management </w:t>
      </w:r>
      <w:r w:rsidR="00B51784" w:rsidRPr="00825091">
        <w:rPr>
          <w:rFonts w:ascii="Times New Roman" w:hAnsi="Times New Roman" w:cs="Times New Roman"/>
          <w:sz w:val="24"/>
          <w:szCs w:val="24"/>
        </w:rPr>
        <w:t>: Bond Prices and Yields, the Term</w:t>
      </w:r>
      <w:r w:rsidR="00037300">
        <w:rPr>
          <w:rFonts w:ascii="Times New Roman" w:hAnsi="Times New Roman" w:cs="Times New Roman"/>
          <w:sz w:val="24"/>
          <w:szCs w:val="24"/>
        </w:rPr>
        <w:t xml:space="preserve"> </w:t>
      </w:r>
      <w:r w:rsidR="00B51784" w:rsidRPr="00825091">
        <w:rPr>
          <w:rFonts w:ascii="Times New Roman" w:hAnsi="Times New Roman" w:cs="Times New Roman"/>
          <w:sz w:val="24"/>
          <w:szCs w:val="24"/>
        </w:rPr>
        <w:t xml:space="preserve">structure of Interest Rates, Managing Bond </w:t>
      </w:r>
      <w:r w:rsidR="00B51784" w:rsidRPr="00825091">
        <w:rPr>
          <w:rFonts w:ascii="Times New Roman" w:hAnsi="Times New Roman" w:cs="Times New Roman"/>
          <w:b/>
          <w:bCs/>
          <w:sz w:val="24"/>
          <w:szCs w:val="24"/>
        </w:rPr>
        <w:t>Portfolios Active Portfolio</w:t>
      </w:r>
    </w:p>
    <w:p w:rsidR="00037300" w:rsidRPr="00825091" w:rsidRDefault="00037300" w:rsidP="00037300">
      <w:pPr>
        <w:autoSpaceDE w:val="0"/>
        <w:autoSpaceDN w:val="0"/>
        <w:adjustRightInd w:val="0"/>
        <w:spacing w:after="0" w:line="240" w:lineRule="auto"/>
        <w:jc w:val="both"/>
        <w:rPr>
          <w:rFonts w:ascii="Times New Roman" w:hAnsi="Times New Roman" w:cs="Times New Roman"/>
          <w:b/>
          <w:bCs/>
          <w:sz w:val="24"/>
          <w:szCs w:val="24"/>
        </w:rPr>
      </w:pPr>
    </w:p>
    <w:p w:rsidR="00B51784" w:rsidRDefault="00037300" w:rsidP="000373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w:t>
      </w:r>
      <w:r w:rsidR="002A67E6" w:rsidRPr="00825091">
        <w:rPr>
          <w:rFonts w:ascii="Times New Roman" w:hAnsi="Times New Roman" w:cs="Times New Roman"/>
          <w:b/>
          <w:bCs/>
          <w:sz w:val="24"/>
          <w:szCs w:val="24"/>
        </w:rPr>
        <w:t xml:space="preserve">nit 6 </w:t>
      </w:r>
      <w:r w:rsidR="00B51784" w:rsidRPr="00825091">
        <w:rPr>
          <w:rFonts w:ascii="Times New Roman" w:hAnsi="Times New Roman" w:cs="Times New Roman"/>
          <w:b/>
          <w:bCs/>
          <w:sz w:val="24"/>
          <w:szCs w:val="24"/>
        </w:rPr>
        <w:t>Management</w:t>
      </w:r>
      <w:r w:rsidR="00B51784" w:rsidRPr="00825091">
        <w:rPr>
          <w:rFonts w:ascii="Times New Roman" w:hAnsi="Times New Roman" w:cs="Times New Roman"/>
          <w:sz w:val="24"/>
          <w:szCs w:val="24"/>
        </w:rPr>
        <w:t>: Portfolio Performance Evaluation, International</w:t>
      </w:r>
      <w:r>
        <w:rPr>
          <w:rFonts w:ascii="Times New Roman" w:hAnsi="Times New Roman" w:cs="Times New Roman"/>
          <w:sz w:val="24"/>
          <w:szCs w:val="24"/>
        </w:rPr>
        <w:t xml:space="preserve"> </w:t>
      </w:r>
      <w:r w:rsidR="00B51784" w:rsidRPr="00825091">
        <w:rPr>
          <w:rFonts w:ascii="Times New Roman" w:hAnsi="Times New Roman" w:cs="Times New Roman"/>
          <w:sz w:val="24"/>
          <w:szCs w:val="24"/>
        </w:rPr>
        <w:t>Diversification, The Process of Portfolio Management, The Theory of</w:t>
      </w:r>
      <w:r>
        <w:rPr>
          <w:rFonts w:ascii="Times New Roman" w:hAnsi="Times New Roman" w:cs="Times New Roman"/>
          <w:sz w:val="24"/>
          <w:szCs w:val="24"/>
        </w:rPr>
        <w:t xml:space="preserve"> </w:t>
      </w:r>
      <w:r w:rsidR="00B51784" w:rsidRPr="00825091">
        <w:rPr>
          <w:rFonts w:ascii="Times New Roman" w:hAnsi="Times New Roman" w:cs="Times New Roman"/>
          <w:sz w:val="24"/>
          <w:szCs w:val="24"/>
        </w:rPr>
        <w:t>Active Portfolio Management</w:t>
      </w:r>
    </w:p>
    <w:p w:rsidR="00037300" w:rsidRPr="00825091" w:rsidRDefault="00037300" w:rsidP="00037300">
      <w:pPr>
        <w:autoSpaceDE w:val="0"/>
        <w:autoSpaceDN w:val="0"/>
        <w:adjustRightInd w:val="0"/>
        <w:spacing w:after="0" w:line="240" w:lineRule="auto"/>
        <w:jc w:val="both"/>
        <w:rPr>
          <w:rFonts w:ascii="Times New Roman" w:hAnsi="Times New Roman" w:cs="Times New Roman"/>
          <w:sz w:val="24"/>
          <w:szCs w:val="24"/>
        </w:rPr>
      </w:pPr>
    </w:p>
    <w:p w:rsidR="008274B5" w:rsidRPr="00825091" w:rsidRDefault="004469DD" w:rsidP="00827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w:t>
      </w:r>
      <w:r w:rsidR="008274B5" w:rsidRPr="00825091">
        <w:rPr>
          <w:rFonts w:ascii="Times New Roman" w:eastAsia="Times New Roman" w:hAnsi="Times New Roman" w:cs="Times New Roman"/>
          <w:b/>
          <w:sz w:val="24"/>
          <w:szCs w:val="24"/>
        </w:rPr>
        <w:t>s:</w:t>
      </w:r>
    </w:p>
    <w:p w:rsidR="008274B5" w:rsidRPr="00825091" w:rsidRDefault="008274B5" w:rsidP="008274B5">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1 Security Analysis and Portfolio Management, S. Kevin (PHI Publications)</w:t>
      </w:r>
    </w:p>
    <w:p w:rsidR="008274B5" w:rsidRPr="00825091" w:rsidRDefault="008274B5" w:rsidP="008274B5">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 xml:space="preserve">2 Investment Analysis and Portfolio Management, 6e, Frank K. Reilly and Keith C. Brown </w:t>
      </w:r>
    </w:p>
    <w:p w:rsidR="008274B5" w:rsidRPr="00825091" w:rsidRDefault="008274B5" w:rsidP="008274B5">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3 Security Analysis, Fuller R J; Farrel JL (McGraw Hill)</w:t>
      </w:r>
    </w:p>
    <w:p w:rsidR="008274B5" w:rsidRPr="00825091" w:rsidRDefault="008274B5" w:rsidP="008274B5">
      <w:pPr>
        <w:spacing w:after="0" w:line="240" w:lineRule="auto"/>
        <w:rPr>
          <w:rFonts w:ascii="Times New Roman" w:eastAsia="Times New Roman" w:hAnsi="Times New Roman" w:cs="Times New Roman"/>
          <w:sz w:val="24"/>
          <w:szCs w:val="24"/>
        </w:rPr>
      </w:pPr>
      <w:r w:rsidRPr="00825091">
        <w:rPr>
          <w:rFonts w:ascii="Times New Roman" w:eastAsia="Times New Roman" w:hAnsi="Times New Roman" w:cs="Times New Roman"/>
          <w:sz w:val="24"/>
          <w:szCs w:val="24"/>
        </w:rPr>
        <w:t>4 Security Analysis and Portfolio Management, 6e, Fischer DE &amp; Jordan R J (Prentice Hall).</w:t>
      </w:r>
    </w:p>
    <w:p w:rsidR="008274B5" w:rsidRDefault="008274B5"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4B43CC" w:rsidRDefault="004B43CC" w:rsidP="00B51784">
      <w:pPr>
        <w:autoSpaceDE w:val="0"/>
        <w:autoSpaceDN w:val="0"/>
        <w:adjustRightInd w:val="0"/>
        <w:spacing w:after="0" w:line="240" w:lineRule="auto"/>
        <w:rPr>
          <w:rFonts w:ascii="Times New Roman" w:hAnsi="Times New Roman" w:cs="Times New Roman"/>
          <w:sz w:val="24"/>
          <w:szCs w:val="24"/>
        </w:rPr>
      </w:pPr>
    </w:p>
    <w:p w:rsidR="004B43CC" w:rsidRDefault="004B43CC" w:rsidP="00B51784">
      <w:pPr>
        <w:autoSpaceDE w:val="0"/>
        <w:autoSpaceDN w:val="0"/>
        <w:adjustRightInd w:val="0"/>
        <w:spacing w:after="0" w:line="240" w:lineRule="auto"/>
        <w:rPr>
          <w:rFonts w:ascii="Times New Roman" w:hAnsi="Times New Roman" w:cs="Times New Roman"/>
          <w:sz w:val="24"/>
          <w:szCs w:val="24"/>
        </w:rPr>
      </w:pPr>
    </w:p>
    <w:p w:rsidR="004B43CC" w:rsidRDefault="004B43CC" w:rsidP="00B51784">
      <w:pPr>
        <w:autoSpaceDE w:val="0"/>
        <w:autoSpaceDN w:val="0"/>
        <w:adjustRightInd w:val="0"/>
        <w:spacing w:after="0" w:line="240" w:lineRule="auto"/>
        <w:rPr>
          <w:rFonts w:ascii="Times New Roman" w:hAnsi="Times New Roman" w:cs="Times New Roman"/>
          <w:sz w:val="24"/>
          <w:szCs w:val="24"/>
        </w:rPr>
      </w:pPr>
    </w:p>
    <w:p w:rsidR="004B43CC" w:rsidRDefault="004B43CC" w:rsidP="00B51784">
      <w:pPr>
        <w:autoSpaceDE w:val="0"/>
        <w:autoSpaceDN w:val="0"/>
        <w:adjustRightInd w:val="0"/>
        <w:spacing w:after="0" w:line="240" w:lineRule="auto"/>
        <w:rPr>
          <w:rFonts w:ascii="Times New Roman" w:hAnsi="Times New Roman" w:cs="Times New Roman"/>
          <w:sz w:val="24"/>
          <w:szCs w:val="24"/>
        </w:rPr>
      </w:pPr>
    </w:p>
    <w:p w:rsidR="004B43CC" w:rsidRDefault="004B43CC"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A67F19" w:rsidRPr="005127A1" w:rsidRDefault="00A67F19" w:rsidP="00A67F19">
      <w:pPr>
        <w:pStyle w:val="Header"/>
        <w:jc w:val="center"/>
        <w:rPr>
          <w:rFonts w:ascii="Times New Roman" w:hAnsi="Times New Roman" w:cs="Times New Roman"/>
          <w:b/>
          <w:sz w:val="24"/>
          <w:szCs w:val="24"/>
          <w:u w:val="single"/>
        </w:rPr>
      </w:pPr>
    </w:p>
    <w:p w:rsidR="00A67F19" w:rsidRPr="00825091" w:rsidRDefault="00A67F19" w:rsidP="00A67F19">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4B43CC" w:rsidRDefault="004B43CC" w:rsidP="00B51784">
      <w:pPr>
        <w:autoSpaceDE w:val="0"/>
        <w:autoSpaceDN w:val="0"/>
        <w:adjustRightInd w:val="0"/>
        <w:spacing w:after="0" w:line="240" w:lineRule="auto"/>
        <w:rPr>
          <w:rFonts w:ascii="Times New Roman" w:hAnsi="Times New Roman" w:cs="Times New Roman"/>
          <w:sz w:val="24"/>
          <w:szCs w:val="24"/>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r w:rsidRPr="00B724DA">
        <w:rPr>
          <w:rFonts w:ascii="Times New Roman" w:hAnsi="Times New Roman" w:cs="Times New Roman"/>
          <w:b/>
          <w:bCs/>
        </w:rPr>
        <w:t xml:space="preserve">Title of Course: Database Management </w:t>
      </w: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r w:rsidRPr="00B724DA">
        <w:rPr>
          <w:rFonts w:ascii="Times New Roman" w:hAnsi="Times New Roman" w:cs="Times New Roman"/>
          <w:b/>
          <w:bCs/>
        </w:rPr>
        <w:t xml:space="preserve">Course Code: </w:t>
      </w:r>
      <w:r>
        <w:rPr>
          <w:rFonts w:ascii="Times New Roman" w:hAnsi="Times New Roman" w:cs="Times New Roman"/>
          <w:b/>
          <w:bCs/>
        </w:rPr>
        <w:t>SM301</w:t>
      </w: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r w:rsidRPr="00B724DA">
        <w:rPr>
          <w:rFonts w:ascii="Times New Roman" w:hAnsi="Times New Roman" w:cs="Times New Roman"/>
          <w:b/>
          <w:bCs/>
        </w:rPr>
        <w:t xml:space="preserve">L-T Scheme: 3-1                                                                                                               Course Credits: </w:t>
      </w:r>
      <w:r>
        <w:rPr>
          <w:rFonts w:ascii="Times New Roman" w:hAnsi="Times New Roman" w:cs="Times New Roman"/>
          <w:b/>
          <w:bCs/>
        </w:rPr>
        <w:t>4</w:t>
      </w:r>
    </w:p>
    <w:p w:rsidR="004B43CC" w:rsidRPr="00B724DA" w:rsidRDefault="004B43CC" w:rsidP="004B43CC">
      <w:pPr>
        <w:pStyle w:val="Default"/>
        <w:jc w:val="both"/>
        <w:rPr>
          <w:rFonts w:ascii="Times New Roman" w:hAnsi="Times New Roman" w:cs="Times New Roman"/>
          <w:sz w:val="22"/>
          <w:szCs w:val="22"/>
        </w:rPr>
      </w:pPr>
    </w:p>
    <w:p w:rsidR="004B43CC" w:rsidRPr="00B724DA" w:rsidRDefault="004B43CC" w:rsidP="004B43CC">
      <w:pPr>
        <w:pStyle w:val="Default"/>
        <w:jc w:val="both"/>
        <w:rPr>
          <w:rFonts w:ascii="Times New Roman" w:hAnsi="Times New Roman" w:cs="Times New Roman"/>
          <w:sz w:val="22"/>
          <w:szCs w:val="22"/>
        </w:rPr>
      </w:pPr>
      <w:r w:rsidRPr="00B724DA">
        <w:rPr>
          <w:rFonts w:ascii="Times New Roman" w:hAnsi="Times New Roman" w:cs="Times New Roman"/>
          <w:b/>
          <w:bCs/>
          <w:sz w:val="22"/>
          <w:szCs w:val="22"/>
        </w:rPr>
        <w:t>Course Objectives:</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Ability to build normalized databases.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Knowledge of Entity Relationship Modeling.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Familiarity with SQL, embedded SQL and PLSQL.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Familiarity with query processing and query optimization techniques.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Understanding of transaction processing.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Ability to handle recovery and concurrency issues.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Familiarity with ODBC, JDBC. </w:t>
      </w:r>
    </w:p>
    <w:p w:rsidR="004B43CC" w:rsidRPr="00B724DA" w:rsidRDefault="004B43CC" w:rsidP="004B43CC">
      <w:pPr>
        <w:pStyle w:val="Default"/>
        <w:jc w:val="both"/>
        <w:rPr>
          <w:rFonts w:ascii="Times New Roman" w:hAnsi="Times New Roman" w:cs="Times New Roman"/>
          <w:sz w:val="22"/>
          <w:szCs w:val="22"/>
        </w:rPr>
      </w:pPr>
    </w:p>
    <w:p w:rsidR="004B43CC" w:rsidRPr="00B724DA" w:rsidRDefault="004B43CC" w:rsidP="004B43CC">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Learning </w:t>
      </w:r>
      <w:r w:rsidRPr="00B724DA">
        <w:rPr>
          <w:rFonts w:ascii="Times New Roman" w:hAnsi="Times New Roman" w:cs="Times New Roman"/>
          <w:b/>
          <w:bCs/>
          <w:sz w:val="22"/>
          <w:szCs w:val="22"/>
        </w:rPr>
        <w:t xml:space="preserve">Outcomes: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Develop the ability to design, implement and manipulate databases.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Introduce students to build database management systems. </w:t>
      </w:r>
    </w:p>
    <w:p w:rsidR="004B43CC" w:rsidRPr="00B724DA" w:rsidRDefault="004B43CC" w:rsidP="004B43CC">
      <w:pPr>
        <w:pStyle w:val="Default"/>
        <w:ind w:left="72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Apply DBMS concepts to various examples and real life applications. </w:t>
      </w:r>
    </w:p>
    <w:p w:rsidR="004B43CC" w:rsidRPr="00B724DA" w:rsidRDefault="004B43CC" w:rsidP="004B43CC">
      <w:pPr>
        <w:pStyle w:val="Default"/>
        <w:jc w:val="both"/>
        <w:rPr>
          <w:rFonts w:ascii="Times New Roman" w:hAnsi="Times New Roman" w:cs="Times New Roman"/>
          <w:sz w:val="22"/>
          <w:szCs w:val="22"/>
        </w:rPr>
      </w:pPr>
    </w:p>
    <w:p w:rsidR="004B43CC" w:rsidRPr="00B724DA" w:rsidRDefault="004B43CC" w:rsidP="004B43CC">
      <w:pPr>
        <w:pStyle w:val="Default"/>
        <w:jc w:val="both"/>
        <w:rPr>
          <w:rFonts w:ascii="Times New Roman" w:hAnsi="Times New Roman" w:cs="Times New Roman"/>
          <w:sz w:val="22"/>
          <w:szCs w:val="22"/>
        </w:rPr>
      </w:pPr>
      <w:bookmarkStart w:id="3" w:name="_GoBack"/>
      <w:r w:rsidRPr="00B724DA">
        <w:rPr>
          <w:rFonts w:ascii="Times New Roman" w:hAnsi="Times New Roman" w:cs="Times New Roman"/>
          <w:b/>
          <w:bCs/>
          <w:sz w:val="22"/>
          <w:szCs w:val="22"/>
        </w:rPr>
        <w:t xml:space="preserve">Expected Student Background (Preconditions) </w:t>
      </w:r>
    </w:p>
    <w:bookmarkEnd w:id="3"/>
    <w:p w:rsidR="004B43CC" w:rsidRPr="00B724DA" w:rsidRDefault="004B43CC" w:rsidP="004B43CC">
      <w:pPr>
        <w:pStyle w:val="Default"/>
        <w:ind w:left="36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Introduction to any programming language (Preferably, C) </w:t>
      </w:r>
    </w:p>
    <w:p w:rsidR="004B43CC" w:rsidRPr="00B724DA" w:rsidRDefault="004B43CC" w:rsidP="004B43CC">
      <w:pPr>
        <w:pStyle w:val="Default"/>
        <w:ind w:left="360" w:hanging="360"/>
        <w:jc w:val="both"/>
        <w:rPr>
          <w:rFonts w:ascii="Times New Roman" w:hAnsi="Times New Roman" w:cs="Times New Roman"/>
          <w:sz w:val="22"/>
          <w:szCs w:val="22"/>
        </w:rPr>
      </w:pPr>
      <w:r w:rsidRPr="00B724DA">
        <w:rPr>
          <w:rFonts w:ascii="Times New Roman" w:hAnsi="Times New Roman" w:cs="Times New Roman"/>
          <w:sz w:val="22"/>
          <w:szCs w:val="22"/>
        </w:rPr>
        <w:t xml:space="preserve">• Data Structures </w:t>
      </w: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r w:rsidRPr="00B724DA">
        <w:rPr>
          <w:rFonts w:ascii="Times New Roman" w:hAnsi="Times New Roman" w:cs="Times New Roman"/>
          <w:b/>
          <w:bCs/>
        </w:rPr>
        <w:t>Course Contents:</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r w:rsidRPr="00B724DA">
        <w:rPr>
          <w:rFonts w:ascii="Times New Roman" w:hAnsi="Times New Roman" w:cs="Times New Roman"/>
          <w:b/>
          <w:bCs/>
        </w:rPr>
        <w:t>Unit 1</w:t>
      </w:r>
      <w:r w:rsidRPr="00B724DA">
        <w:rPr>
          <w:rFonts w:ascii="Times New Roman" w:hAnsi="Times New Roman" w:cs="Times New Roman"/>
        </w:rPr>
        <w:t>: Introduction to DBMS- Concept &amp; overview of DBMS, Data Models &amp; database Language,Database Administrator, Database Users, architecture of DBMS, Three levels of abstraction.</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r w:rsidRPr="00B724DA">
        <w:rPr>
          <w:rFonts w:ascii="Times New Roman" w:hAnsi="Times New Roman" w:cs="Times New Roman"/>
          <w:b/>
          <w:bCs/>
        </w:rPr>
        <w:t xml:space="preserve">Unit 2: </w:t>
      </w:r>
      <w:r w:rsidRPr="00B724DA">
        <w:rPr>
          <w:rFonts w:ascii="Times New Roman" w:hAnsi="Times New Roman" w:cs="Times New Roman"/>
        </w:rPr>
        <w:t>Entity Relationship Model – Basic concepts, Design Issues,E</w:t>
      </w:r>
      <w:r w:rsidRPr="00B724DA">
        <w:rPr>
          <w:rFonts w:ascii="Times New Roman" w:hAnsi="Times New Roman" w:cs="Times New Roman"/>
          <w:spacing w:val="1"/>
        </w:rPr>
        <w:t>n</w:t>
      </w:r>
      <w:r w:rsidRPr="00B724DA">
        <w:rPr>
          <w:rFonts w:ascii="Times New Roman" w:hAnsi="Times New Roman" w:cs="Times New Roman"/>
        </w:rPr>
        <w:t>tit</w:t>
      </w:r>
      <w:r w:rsidRPr="00B724DA">
        <w:rPr>
          <w:rFonts w:ascii="Times New Roman" w:hAnsi="Times New Roman" w:cs="Times New Roman"/>
          <w:spacing w:val="-4"/>
        </w:rPr>
        <w:t>y</w:t>
      </w:r>
      <w:r w:rsidRPr="00B724DA">
        <w:rPr>
          <w:rFonts w:ascii="Times New Roman" w:hAnsi="Times New Roman" w:cs="Times New Roman"/>
          <w:spacing w:val="2"/>
        </w:rPr>
        <w:t>-</w:t>
      </w:r>
      <w:r w:rsidRPr="00B724DA">
        <w:rPr>
          <w:rFonts w:ascii="Times New Roman" w:hAnsi="Times New Roman" w:cs="Times New Roman"/>
        </w:rPr>
        <w:t>R</w:t>
      </w:r>
      <w:r w:rsidRPr="00B724DA">
        <w:rPr>
          <w:rFonts w:ascii="Times New Roman" w:hAnsi="Times New Roman" w:cs="Times New Roman"/>
          <w:spacing w:val="-1"/>
        </w:rPr>
        <w:t>e</w:t>
      </w:r>
      <w:r w:rsidRPr="00B724DA">
        <w:rPr>
          <w:rFonts w:ascii="Times New Roman" w:hAnsi="Times New Roman" w:cs="Times New Roman"/>
        </w:rPr>
        <w:t>l</w:t>
      </w:r>
      <w:r w:rsidRPr="00B724DA">
        <w:rPr>
          <w:rFonts w:ascii="Times New Roman" w:hAnsi="Times New Roman" w:cs="Times New Roman"/>
          <w:spacing w:val="-1"/>
        </w:rPr>
        <w:t>a</w:t>
      </w:r>
      <w:r w:rsidRPr="00B724DA">
        <w:rPr>
          <w:rFonts w:ascii="Times New Roman" w:hAnsi="Times New Roman" w:cs="Times New Roman"/>
        </w:rPr>
        <w:t>ti</w:t>
      </w:r>
      <w:r w:rsidRPr="00B724DA">
        <w:rPr>
          <w:rFonts w:ascii="Times New Roman" w:hAnsi="Times New Roman" w:cs="Times New Roman"/>
          <w:spacing w:val="1"/>
        </w:rPr>
        <w:t>on</w:t>
      </w:r>
      <w:r w:rsidRPr="00B724DA">
        <w:rPr>
          <w:rFonts w:ascii="Times New Roman" w:hAnsi="Times New Roman" w:cs="Times New Roman"/>
        </w:rPr>
        <w:t>s</w:t>
      </w:r>
      <w:r w:rsidRPr="00B724DA">
        <w:rPr>
          <w:rFonts w:ascii="Times New Roman" w:hAnsi="Times New Roman" w:cs="Times New Roman"/>
          <w:spacing w:val="1"/>
        </w:rPr>
        <w:t>h</w:t>
      </w:r>
      <w:r w:rsidRPr="00B724DA">
        <w:rPr>
          <w:rFonts w:ascii="Times New Roman" w:hAnsi="Times New Roman" w:cs="Times New Roman"/>
          <w:spacing w:val="-2"/>
        </w:rPr>
        <w:t>i</w:t>
      </w:r>
      <w:r w:rsidRPr="00B724DA">
        <w:rPr>
          <w:rFonts w:ascii="Times New Roman" w:hAnsi="Times New Roman" w:cs="Times New Roman"/>
        </w:rPr>
        <w:t>pDi</w:t>
      </w:r>
      <w:r w:rsidRPr="00B724DA">
        <w:rPr>
          <w:rFonts w:ascii="Times New Roman" w:hAnsi="Times New Roman" w:cs="Times New Roman"/>
          <w:spacing w:val="-1"/>
        </w:rPr>
        <w:t>ag</w:t>
      </w:r>
      <w:r w:rsidRPr="00B724DA">
        <w:rPr>
          <w:rFonts w:ascii="Times New Roman" w:hAnsi="Times New Roman" w:cs="Times New Roman"/>
        </w:rPr>
        <w:t>r</w:t>
      </w:r>
      <w:r w:rsidRPr="00B724DA">
        <w:rPr>
          <w:rFonts w:ascii="Times New Roman" w:hAnsi="Times New Roman" w:cs="Times New Roman"/>
          <w:spacing w:val="-1"/>
        </w:rPr>
        <w:t>a</w:t>
      </w:r>
      <w:r w:rsidRPr="00B724DA">
        <w:rPr>
          <w:rFonts w:ascii="Times New Roman" w:hAnsi="Times New Roman" w:cs="Times New Roman"/>
          <w:spacing w:val="-3"/>
        </w:rPr>
        <w:t>m,</w:t>
      </w:r>
      <w:r w:rsidRPr="00B724DA">
        <w:rPr>
          <w:rFonts w:ascii="Times New Roman" w:hAnsi="Times New Roman" w:cs="Times New Roman"/>
        </w:rPr>
        <w:t>Weak Entity Sets, Extended E-R features.</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bCs/>
        </w:rPr>
      </w:pPr>
      <w:r w:rsidRPr="00B724DA">
        <w:rPr>
          <w:rFonts w:ascii="Times New Roman" w:hAnsi="Times New Roman" w:cs="Times New Roman"/>
          <w:bCs/>
        </w:rPr>
        <w:t>Relational Model-</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r w:rsidRPr="00B724DA">
        <w:rPr>
          <w:rFonts w:ascii="Times New Roman" w:hAnsi="Times New Roman" w:cs="Times New Roman"/>
        </w:rPr>
        <w:t>Structure of relational Databases, Relational Algebra,Relational Algebra Operations,Views, Modifications of the Database.</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r w:rsidRPr="00B724DA">
        <w:rPr>
          <w:rFonts w:ascii="Times New Roman" w:hAnsi="Times New Roman" w:cs="Times New Roman"/>
          <w:b/>
          <w:bCs/>
        </w:rPr>
        <w:t xml:space="preserve">Unit 3: </w:t>
      </w:r>
      <w:r w:rsidRPr="00B724DA">
        <w:rPr>
          <w:rFonts w:ascii="Times New Roman" w:hAnsi="Times New Roman" w:cs="Times New Roman"/>
          <w:bCs/>
        </w:rPr>
        <w:t>SQL and Integrity Constraints:</w:t>
      </w:r>
      <w:r w:rsidRPr="00B724DA">
        <w:rPr>
          <w:rFonts w:ascii="Times New Roman" w:hAnsi="Times New Roman" w:cs="Times New Roman"/>
        </w:rPr>
        <w:t>Concept of DDL, DML, DCL,Basic Structure, Set operations, Aggregate Functions,Null Values, Domain Constraints, Referential Integrity Constraints,assertions,  views,  Nested  Sub queries.</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r w:rsidRPr="00B724DA">
        <w:rPr>
          <w:rFonts w:ascii="Times New Roman" w:hAnsi="Times New Roman" w:cs="Times New Roman"/>
          <w:b/>
          <w:bCs/>
        </w:rPr>
        <w:lastRenderedPageBreak/>
        <w:t xml:space="preserve">Unit 4: </w:t>
      </w:r>
      <w:r w:rsidRPr="00B724DA">
        <w:rPr>
          <w:rFonts w:ascii="Times New Roman" w:hAnsi="Times New Roman" w:cs="Times New Roman"/>
          <w:bCs/>
        </w:rPr>
        <w:t>Relational Database Design</w:t>
      </w:r>
      <w:r w:rsidRPr="00B724DA">
        <w:rPr>
          <w:rFonts w:ascii="Times New Roman" w:hAnsi="Times New Roman" w:cs="Times New Roman"/>
        </w:rPr>
        <w:t>: -Functional Dependency, Different anomalies in designing a Database,Normalization using functional dependencies,Decomposition, Boyce-Codd Normal Form, 3NF,Normalization using multi-valued dependencies, 4NF, 5NF.</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r w:rsidRPr="00B724DA">
        <w:rPr>
          <w:rFonts w:ascii="Times New Roman" w:hAnsi="Times New Roman" w:cs="Times New Roman"/>
          <w:b/>
          <w:bCs/>
        </w:rPr>
        <w:t xml:space="preserve">Unit 5: </w:t>
      </w:r>
      <w:r w:rsidRPr="00B724DA">
        <w:rPr>
          <w:rFonts w:ascii="Times New Roman" w:hAnsi="Times New Roman" w:cs="Times New Roman"/>
          <w:bCs/>
        </w:rPr>
        <w:t>Transaction</w:t>
      </w:r>
      <w:r w:rsidRPr="00B724DA">
        <w:rPr>
          <w:rFonts w:ascii="Times New Roman" w:hAnsi="Times New Roman" w:cs="Times New Roman"/>
        </w:rPr>
        <w:t>: -Transaction concept, transaction model,serializability,transaction isolation level,Transaction atomicity and durability, transaction isolation and atomicity.</w:t>
      </w:r>
    </w:p>
    <w:p w:rsidR="004B43CC" w:rsidRPr="00B724DA" w:rsidRDefault="004B43CC" w:rsidP="004B43CC">
      <w:pPr>
        <w:autoSpaceDE w:val="0"/>
        <w:autoSpaceDN w:val="0"/>
        <w:adjustRightInd w:val="0"/>
        <w:spacing w:after="0" w:line="240" w:lineRule="auto"/>
        <w:jc w:val="both"/>
        <w:rPr>
          <w:rFonts w:ascii="Times New Roman" w:hAnsi="Times New Roman" w:cs="Times New Roman"/>
          <w:bCs/>
        </w:rPr>
      </w:pPr>
      <w:r w:rsidRPr="00B724DA">
        <w:rPr>
          <w:rFonts w:ascii="Times New Roman" w:hAnsi="Times New Roman" w:cs="Times New Roman"/>
          <w:bCs/>
        </w:rPr>
        <w:t>Concurrency control and recovery system:</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r w:rsidRPr="00B724DA">
        <w:rPr>
          <w:rFonts w:ascii="Times New Roman" w:hAnsi="Times New Roman" w:cs="Times New Roman"/>
          <w:bCs/>
        </w:rPr>
        <w:t>Lock based protocol, dead lock handling, time stamp based and validation based protocol,</w:t>
      </w:r>
      <w:r w:rsidRPr="00B724DA">
        <w:rPr>
          <w:rFonts w:ascii="Times New Roman" w:hAnsi="Times New Roman" w:cs="Times New Roman"/>
        </w:rPr>
        <w:t>failure classification, storage, recovery algorithm, recovery and atomicity,backup.</w:t>
      </w:r>
    </w:p>
    <w:p w:rsidR="004B43CC" w:rsidRPr="00B724DA" w:rsidRDefault="004B43CC" w:rsidP="004B43CC">
      <w:pPr>
        <w:autoSpaceDE w:val="0"/>
        <w:autoSpaceDN w:val="0"/>
        <w:adjustRightInd w:val="0"/>
        <w:spacing w:after="0" w:line="240" w:lineRule="auto"/>
        <w:jc w:val="both"/>
        <w:rPr>
          <w:rFonts w:ascii="Times New Roman" w:hAnsi="Times New Roman" w:cs="Times New Roman"/>
          <w:bCs/>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r w:rsidRPr="00B724DA">
        <w:rPr>
          <w:rFonts w:ascii="Times New Roman" w:hAnsi="Times New Roman" w:cs="Times New Roman"/>
          <w:b/>
          <w:bCs/>
        </w:rPr>
        <w:t>Unit 6</w:t>
      </w:r>
      <w:r w:rsidRPr="00B724DA">
        <w:rPr>
          <w:rFonts w:ascii="Times New Roman" w:hAnsi="Times New Roman" w:cs="Times New Roman"/>
          <w:bCs/>
        </w:rPr>
        <w:t>: Internals of RDBMS:</w:t>
      </w:r>
      <w:r w:rsidRPr="00B724DA">
        <w:rPr>
          <w:rFonts w:ascii="Times New Roman" w:hAnsi="Times New Roman" w:cs="Times New Roman"/>
          <w:b/>
          <w:bCs/>
        </w:rPr>
        <w:t>-</w:t>
      </w:r>
      <w:r w:rsidRPr="00B724DA">
        <w:rPr>
          <w:rFonts w:ascii="Times New Roman" w:hAnsi="Times New Roman" w:cs="Times New Roman"/>
        </w:rPr>
        <w:t>Physical data structures, Query optimization: join algorithm,Statistics and cost based optimization.</w:t>
      </w:r>
    </w:p>
    <w:p w:rsidR="004B43CC" w:rsidRPr="00B724DA" w:rsidRDefault="004B43CC" w:rsidP="004B43CC">
      <w:pPr>
        <w:autoSpaceDE w:val="0"/>
        <w:autoSpaceDN w:val="0"/>
        <w:adjustRightInd w:val="0"/>
        <w:spacing w:after="0" w:line="240" w:lineRule="auto"/>
        <w:jc w:val="both"/>
        <w:rPr>
          <w:rFonts w:ascii="Times New Roman" w:hAnsi="Times New Roman" w:cs="Times New Roman"/>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r w:rsidRPr="00B724DA">
        <w:rPr>
          <w:rFonts w:ascii="Times New Roman" w:hAnsi="Times New Roman" w:cs="Times New Roman"/>
          <w:b/>
          <w:bCs/>
        </w:rPr>
        <w:t>Unit 7:</w:t>
      </w:r>
      <w:r w:rsidRPr="00B724DA">
        <w:rPr>
          <w:rFonts w:ascii="Times New Roman" w:hAnsi="Times New Roman" w:cs="Times New Roman"/>
          <w:bCs/>
        </w:rPr>
        <w:t>File Organization &amp; Index Structures:-</w:t>
      </w:r>
      <w:r w:rsidRPr="00B724DA">
        <w:rPr>
          <w:rFonts w:ascii="Times New Roman" w:hAnsi="Times New Roman" w:cs="Times New Roman"/>
        </w:rPr>
        <w:t>File &amp; Record Concept, Placing file records on Disk, Fixed and Variable sized Records,Types of Single-Level Index (primary secondary, clustering), Multilevel Indexes,Dynamic Multilevel Indexes using B tree and B+ tree.</w:t>
      </w: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r w:rsidRPr="00B724DA">
        <w:rPr>
          <w:rFonts w:ascii="Times New Roman" w:hAnsi="Times New Roman" w:cs="Times New Roman"/>
          <w:b/>
          <w:bCs/>
        </w:rPr>
        <w:t>Text Books:</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1. Silberschatz, Korth and Sudarshan, “Database System Concepts”, 6</w:t>
      </w:r>
      <w:r w:rsidRPr="00B724DA">
        <w:rPr>
          <w:rFonts w:ascii="Times New Roman" w:eastAsia="Calibri" w:hAnsi="Times New Roman" w:cs="Times New Roman"/>
          <w:color w:val="000000"/>
          <w:position w:val="8"/>
          <w:vertAlign w:val="superscript"/>
          <w:lang w:val="en-IN"/>
        </w:rPr>
        <w:t>th</w:t>
      </w:r>
      <w:r w:rsidRPr="00B724DA">
        <w:rPr>
          <w:rFonts w:ascii="Times New Roman" w:eastAsia="Calibri" w:hAnsi="Times New Roman" w:cs="Times New Roman"/>
          <w:color w:val="000000"/>
          <w:lang w:val="en-IN"/>
        </w:rPr>
        <w:t xml:space="preserve">Edition,McGraw Hill, 2010 </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2. Elmasri and Navathe, “Fundamentals of Database Systems”, 6</w:t>
      </w:r>
      <w:r w:rsidRPr="00B724DA">
        <w:rPr>
          <w:rFonts w:ascii="Times New Roman" w:eastAsia="Calibri" w:hAnsi="Times New Roman" w:cs="Times New Roman"/>
          <w:color w:val="000000"/>
          <w:position w:val="8"/>
          <w:vertAlign w:val="superscript"/>
          <w:lang w:val="en-IN"/>
        </w:rPr>
        <w:t>th</w:t>
      </w:r>
      <w:r w:rsidRPr="00B724DA">
        <w:rPr>
          <w:rFonts w:ascii="Times New Roman" w:eastAsia="Calibri" w:hAnsi="Times New Roman" w:cs="Times New Roman"/>
          <w:color w:val="000000"/>
          <w:lang w:val="en-IN"/>
        </w:rPr>
        <w:t xml:space="preserve">Edition, Pearson, Addison-Wesley, 2010 </w:t>
      </w: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p>
    <w:p w:rsidR="004B43CC" w:rsidRPr="00B724DA" w:rsidRDefault="004B43CC" w:rsidP="004B43CC">
      <w:pPr>
        <w:autoSpaceDE w:val="0"/>
        <w:autoSpaceDN w:val="0"/>
        <w:adjustRightInd w:val="0"/>
        <w:spacing w:after="0" w:line="240" w:lineRule="auto"/>
        <w:jc w:val="both"/>
        <w:rPr>
          <w:rFonts w:ascii="Times New Roman" w:hAnsi="Times New Roman" w:cs="Times New Roman"/>
          <w:b/>
          <w:bCs/>
        </w:rPr>
      </w:pPr>
      <w:r w:rsidRPr="00B724DA">
        <w:rPr>
          <w:rFonts w:ascii="Times New Roman" w:hAnsi="Times New Roman" w:cs="Times New Roman"/>
          <w:b/>
          <w:bCs/>
        </w:rPr>
        <w:t>References:</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1. C.J. Date, “An Introduction to Database Systems”, 8</w:t>
      </w:r>
      <w:r w:rsidRPr="00B724DA">
        <w:rPr>
          <w:rFonts w:ascii="Times New Roman" w:eastAsia="Calibri" w:hAnsi="Times New Roman" w:cs="Times New Roman"/>
          <w:color w:val="000000"/>
          <w:position w:val="8"/>
          <w:vertAlign w:val="superscript"/>
          <w:lang w:val="en-IN"/>
        </w:rPr>
        <w:t>th</w:t>
      </w:r>
      <w:r w:rsidRPr="00B724DA">
        <w:rPr>
          <w:rFonts w:ascii="Times New Roman" w:eastAsia="Calibri" w:hAnsi="Times New Roman" w:cs="Times New Roman"/>
          <w:color w:val="000000"/>
          <w:lang w:val="en-IN"/>
        </w:rPr>
        <w:t xml:space="preserve">Edition, Addison-Wesley, 2003 </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2. Ramakrishnan&amp;Gherke, Database Management Systems, 2</w:t>
      </w:r>
      <w:r w:rsidRPr="00B724DA">
        <w:rPr>
          <w:rFonts w:ascii="Times New Roman" w:eastAsia="Calibri" w:hAnsi="Times New Roman" w:cs="Times New Roman"/>
          <w:color w:val="000000"/>
          <w:position w:val="8"/>
          <w:vertAlign w:val="superscript"/>
          <w:lang w:val="en-IN"/>
        </w:rPr>
        <w:t>nd</w:t>
      </w:r>
      <w:r w:rsidRPr="00B724DA">
        <w:rPr>
          <w:rFonts w:ascii="Times New Roman" w:eastAsia="Calibri" w:hAnsi="Times New Roman" w:cs="Times New Roman"/>
          <w:color w:val="000000"/>
          <w:lang w:val="en-IN"/>
        </w:rPr>
        <w:t xml:space="preserve">Edn., McGraw </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3. Connolly and Begg, “Database Systems”, 4</w:t>
      </w:r>
      <w:r w:rsidRPr="00B724DA">
        <w:rPr>
          <w:rFonts w:ascii="Times New Roman" w:eastAsia="Calibri" w:hAnsi="Times New Roman" w:cs="Times New Roman"/>
          <w:color w:val="000000"/>
          <w:position w:val="8"/>
          <w:vertAlign w:val="superscript"/>
          <w:lang w:val="en-IN"/>
        </w:rPr>
        <w:t>th</w:t>
      </w:r>
      <w:r w:rsidRPr="00B724DA">
        <w:rPr>
          <w:rFonts w:ascii="Times New Roman" w:eastAsia="Calibri" w:hAnsi="Times New Roman" w:cs="Times New Roman"/>
          <w:color w:val="000000"/>
          <w:lang w:val="en-IN"/>
        </w:rPr>
        <w:t xml:space="preserve">Edn., Addison-Wesley, 2005 </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4. Toby, Lightstone and Jagadish, “Database Modeling and Design”, 5</w:t>
      </w:r>
      <w:r w:rsidRPr="00B724DA">
        <w:rPr>
          <w:rFonts w:ascii="Times New Roman" w:eastAsia="Calibri" w:hAnsi="Times New Roman" w:cs="Times New Roman"/>
          <w:color w:val="000000"/>
          <w:position w:val="8"/>
          <w:vertAlign w:val="superscript"/>
          <w:lang w:val="en-IN"/>
        </w:rPr>
        <w:t>th</w:t>
      </w:r>
      <w:r w:rsidRPr="00B724DA">
        <w:rPr>
          <w:rFonts w:ascii="Times New Roman" w:eastAsia="Calibri" w:hAnsi="Times New Roman" w:cs="Times New Roman"/>
          <w:color w:val="000000"/>
          <w:lang w:val="en-IN"/>
        </w:rPr>
        <w:t xml:space="preserve">Edn, Elsevier, 2011 </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5. Coronel and Rob, “Database Systems”, 9</w:t>
      </w:r>
      <w:r w:rsidRPr="00B724DA">
        <w:rPr>
          <w:rFonts w:ascii="Times New Roman" w:eastAsia="Calibri" w:hAnsi="Times New Roman" w:cs="Times New Roman"/>
          <w:color w:val="000000"/>
          <w:position w:val="8"/>
          <w:vertAlign w:val="superscript"/>
          <w:lang w:val="en-IN"/>
        </w:rPr>
        <w:t>th</w:t>
      </w:r>
      <w:r w:rsidRPr="00B724DA">
        <w:rPr>
          <w:rFonts w:ascii="Times New Roman" w:eastAsia="Calibri" w:hAnsi="Times New Roman" w:cs="Times New Roman"/>
          <w:color w:val="000000"/>
          <w:lang w:val="en-IN"/>
        </w:rPr>
        <w:t xml:space="preserve">Edn.,Cengage, 2011 </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6. IEEE / ACM Transactions on Database Systems (TODS).</w:t>
      </w:r>
    </w:p>
    <w:p w:rsidR="004B43CC" w:rsidRPr="00B724DA" w:rsidRDefault="004B43CC" w:rsidP="004B43CC">
      <w:pPr>
        <w:autoSpaceDE w:val="0"/>
        <w:autoSpaceDN w:val="0"/>
        <w:adjustRightInd w:val="0"/>
        <w:spacing w:after="0" w:line="240" w:lineRule="auto"/>
        <w:jc w:val="both"/>
        <w:rPr>
          <w:rFonts w:ascii="Times New Roman" w:eastAsia="Calibri" w:hAnsi="Times New Roman" w:cs="Times New Roman"/>
          <w:color w:val="000000"/>
          <w:lang w:val="en-IN"/>
        </w:rPr>
      </w:pPr>
      <w:r w:rsidRPr="00B724DA">
        <w:rPr>
          <w:rFonts w:ascii="Times New Roman" w:eastAsia="Calibri" w:hAnsi="Times New Roman" w:cs="Times New Roman"/>
          <w:color w:val="000000"/>
          <w:lang w:val="en-IN"/>
        </w:rPr>
        <w:t>7. DBMS related Journals.</w:t>
      </w:r>
    </w:p>
    <w:p w:rsidR="004B43CC" w:rsidRDefault="004B43CC"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2825F7" w:rsidRDefault="002825F7" w:rsidP="00B51784">
      <w:pPr>
        <w:autoSpaceDE w:val="0"/>
        <w:autoSpaceDN w:val="0"/>
        <w:adjustRightInd w:val="0"/>
        <w:spacing w:after="0" w:line="240" w:lineRule="auto"/>
        <w:rPr>
          <w:rFonts w:ascii="Times New Roman" w:hAnsi="Times New Roman" w:cs="Times New Roman"/>
          <w:sz w:val="24"/>
          <w:szCs w:val="24"/>
        </w:rPr>
      </w:pPr>
    </w:p>
    <w:p w:rsidR="002825F7" w:rsidRDefault="002825F7" w:rsidP="00B51784">
      <w:pPr>
        <w:autoSpaceDE w:val="0"/>
        <w:autoSpaceDN w:val="0"/>
        <w:adjustRightInd w:val="0"/>
        <w:spacing w:after="0" w:line="240" w:lineRule="auto"/>
        <w:rPr>
          <w:rFonts w:ascii="Times New Roman" w:hAnsi="Times New Roman" w:cs="Times New Roman"/>
          <w:sz w:val="24"/>
          <w:szCs w:val="24"/>
        </w:rPr>
      </w:pPr>
    </w:p>
    <w:p w:rsidR="00A67F19" w:rsidRPr="005127A1" w:rsidRDefault="00A67F19" w:rsidP="00A67F19">
      <w:pPr>
        <w:pStyle w:val="Header"/>
        <w:jc w:val="center"/>
        <w:rPr>
          <w:rFonts w:ascii="Times New Roman" w:hAnsi="Times New Roman" w:cs="Times New Roman"/>
          <w:b/>
          <w:sz w:val="24"/>
          <w:szCs w:val="24"/>
          <w:u w:val="single"/>
        </w:rPr>
      </w:pPr>
    </w:p>
    <w:p w:rsidR="00A67F19" w:rsidRPr="00825091" w:rsidRDefault="00A67F19" w:rsidP="00A67F19">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7500BA" w:rsidRPr="005A72B2" w:rsidRDefault="007500BA" w:rsidP="007500BA">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Title of Course: </w:t>
      </w:r>
      <w:r>
        <w:rPr>
          <w:rFonts w:ascii="Times New Roman" w:hAnsi="Times New Roman" w:cs="Times New Roman"/>
          <w:b/>
          <w:bCs/>
        </w:rPr>
        <w:t>System Analysis &amp; Design</w:t>
      </w:r>
      <w:r w:rsidRPr="005A72B2">
        <w:rPr>
          <w:rFonts w:ascii="Times New Roman" w:hAnsi="Times New Roman" w:cs="Times New Roman"/>
          <w:b/>
          <w:bCs/>
        </w:rPr>
        <w:t xml:space="preserve"> </w:t>
      </w:r>
    </w:p>
    <w:p w:rsidR="007500BA" w:rsidRPr="005A72B2" w:rsidRDefault="007500BA" w:rsidP="007500BA">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Course Code: </w:t>
      </w:r>
      <w:r>
        <w:rPr>
          <w:rFonts w:ascii="Times New Roman" w:hAnsi="Times New Roman" w:cs="Times New Roman"/>
          <w:b/>
          <w:bCs/>
        </w:rPr>
        <w:t>SM302</w:t>
      </w:r>
    </w:p>
    <w:p w:rsidR="007500BA" w:rsidRPr="005A72B2" w:rsidRDefault="007500BA" w:rsidP="007500BA">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L-T Scheme: 3-1                                                                                                               Course Credits: </w:t>
      </w:r>
      <w:r>
        <w:rPr>
          <w:rFonts w:ascii="Times New Roman" w:hAnsi="Times New Roman" w:cs="Times New Roman"/>
          <w:b/>
          <w:bCs/>
        </w:rPr>
        <w:t>4</w:t>
      </w:r>
    </w:p>
    <w:p w:rsidR="007500BA" w:rsidRPr="008079A2" w:rsidRDefault="007500BA" w:rsidP="007500BA">
      <w:pPr>
        <w:pStyle w:val="Default"/>
        <w:ind w:left="720" w:hanging="360"/>
        <w:jc w:val="both"/>
        <w:rPr>
          <w:rFonts w:ascii="Times New Roman" w:hAnsi="Times New Roman" w:cs="Times New Roman"/>
          <w:sz w:val="22"/>
          <w:szCs w:val="22"/>
        </w:rPr>
      </w:pPr>
    </w:p>
    <w:p w:rsidR="007500BA" w:rsidRPr="008079A2" w:rsidRDefault="001A6A78" w:rsidP="007500B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Course </w:t>
      </w:r>
      <w:r w:rsidR="007500BA" w:rsidRPr="008079A2">
        <w:rPr>
          <w:rFonts w:ascii="Times New Roman" w:hAnsi="Times New Roman" w:cs="Times New Roman"/>
          <w:b/>
          <w:bCs/>
        </w:rPr>
        <w:t>Objectives:</w:t>
      </w:r>
    </w:p>
    <w:p w:rsidR="007500BA" w:rsidRDefault="007500BA" w:rsidP="007500BA">
      <w:pPr>
        <w:autoSpaceDE w:val="0"/>
        <w:autoSpaceDN w:val="0"/>
        <w:adjustRightInd w:val="0"/>
        <w:spacing w:after="0" w:line="240" w:lineRule="auto"/>
        <w:jc w:val="both"/>
        <w:rPr>
          <w:rFonts w:ascii="Times New Roman" w:hAnsi="Times New Roman" w:cs="Times New Roman"/>
        </w:rPr>
      </w:pPr>
      <w:r w:rsidRPr="00DF10C6">
        <w:rPr>
          <w:rFonts w:ascii="Times New Roman" w:hAnsi="Times New Roman" w:cs="Times New Roman"/>
        </w:rPr>
        <w:t>The objectives of the course include the enabling of learner to identify the Software projects in an organization after studying various functionalities in the organization. Also, they should be able to structure various requirements, do the design and select the best method to develop the system. They should be able to implement and maintain the system. The learners should also get acquainted with different quality standards as well as learn about Management Information Systems.</w:t>
      </w:r>
    </w:p>
    <w:p w:rsidR="001A6A78" w:rsidRPr="00DF10C6" w:rsidRDefault="001A6A78" w:rsidP="007500BA">
      <w:pPr>
        <w:autoSpaceDE w:val="0"/>
        <w:autoSpaceDN w:val="0"/>
        <w:adjustRightInd w:val="0"/>
        <w:spacing w:after="0" w:line="240" w:lineRule="auto"/>
        <w:jc w:val="both"/>
        <w:rPr>
          <w:rFonts w:ascii="Times New Roman" w:hAnsi="Times New Roman" w:cs="Times New Roman"/>
          <w:b/>
          <w:bCs/>
        </w:rPr>
      </w:pPr>
    </w:p>
    <w:p w:rsidR="007500BA" w:rsidRPr="008079A2" w:rsidRDefault="007500BA" w:rsidP="007500BA">
      <w:pPr>
        <w:autoSpaceDE w:val="0"/>
        <w:autoSpaceDN w:val="0"/>
        <w:adjustRightInd w:val="0"/>
        <w:spacing w:after="0" w:line="240" w:lineRule="auto"/>
        <w:jc w:val="both"/>
        <w:rPr>
          <w:rFonts w:ascii="Times New Roman" w:hAnsi="Times New Roman" w:cs="Times New Roman"/>
          <w:b/>
          <w:bCs/>
        </w:rPr>
      </w:pPr>
      <w:r w:rsidRPr="008079A2">
        <w:rPr>
          <w:rFonts w:ascii="Times New Roman" w:hAnsi="Times New Roman" w:cs="Times New Roman"/>
          <w:b/>
          <w:bCs/>
        </w:rPr>
        <w:t>Learning Outcomes:</w:t>
      </w:r>
    </w:p>
    <w:p w:rsidR="007500BA" w:rsidRDefault="007500BA" w:rsidP="007500BA">
      <w:pPr>
        <w:pStyle w:val="Default"/>
        <w:numPr>
          <w:ilvl w:val="0"/>
          <w:numId w:val="6"/>
        </w:numPr>
        <w:ind w:left="270" w:hanging="270"/>
        <w:jc w:val="both"/>
        <w:rPr>
          <w:rFonts w:ascii="Times New Roman" w:hAnsi="Times New Roman" w:cs="Times New Roman"/>
          <w:sz w:val="22"/>
          <w:szCs w:val="22"/>
        </w:rPr>
      </w:pPr>
      <w:r w:rsidRPr="00CB7DF4">
        <w:rPr>
          <w:rFonts w:ascii="Times New Roman" w:hAnsi="Times New Roman" w:cs="Times New Roman"/>
          <w:sz w:val="22"/>
          <w:szCs w:val="22"/>
        </w:rPr>
        <w:t>Different type of methodologies, analysis and design techniques</w:t>
      </w:r>
      <w:r>
        <w:rPr>
          <w:rFonts w:ascii="Times New Roman" w:hAnsi="Times New Roman" w:cs="Times New Roman"/>
          <w:sz w:val="22"/>
          <w:szCs w:val="22"/>
        </w:rPr>
        <w:t>.</w:t>
      </w:r>
    </w:p>
    <w:p w:rsidR="007500BA" w:rsidRDefault="007500BA" w:rsidP="007500BA">
      <w:pPr>
        <w:pStyle w:val="Default"/>
        <w:numPr>
          <w:ilvl w:val="0"/>
          <w:numId w:val="6"/>
        </w:numPr>
        <w:ind w:left="270" w:hanging="270"/>
        <w:jc w:val="both"/>
        <w:rPr>
          <w:rFonts w:ascii="Times New Roman" w:hAnsi="Times New Roman" w:cs="Times New Roman"/>
          <w:sz w:val="22"/>
          <w:szCs w:val="22"/>
        </w:rPr>
      </w:pPr>
      <w:r w:rsidRPr="00CB7DF4">
        <w:rPr>
          <w:rFonts w:ascii="Times New Roman" w:hAnsi="Times New Roman" w:cs="Times New Roman"/>
          <w:sz w:val="22"/>
          <w:szCs w:val="22"/>
        </w:rPr>
        <w:t>Understand the information systems, feasibility study and a requirements specification phase</w:t>
      </w:r>
      <w:r>
        <w:rPr>
          <w:rFonts w:ascii="Times New Roman" w:hAnsi="Times New Roman" w:cs="Times New Roman"/>
          <w:sz w:val="22"/>
          <w:szCs w:val="22"/>
        </w:rPr>
        <w:t>.</w:t>
      </w:r>
    </w:p>
    <w:p w:rsidR="007500BA" w:rsidRDefault="007500BA" w:rsidP="007500BA">
      <w:pPr>
        <w:pStyle w:val="Default"/>
        <w:numPr>
          <w:ilvl w:val="0"/>
          <w:numId w:val="6"/>
        </w:numPr>
        <w:ind w:left="270" w:hanging="270"/>
        <w:jc w:val="both"/>
        <w:rPr>
          <w:rFonts w:ascii="Times New Roman" w:hAnsi="Times New Roman" w:cs="Times New Roman"/>
          <w:sz w:val="22"/>
          <w:szCs w:val="22"/>
        </w:rPr>
      </w:pPr>
      <w:r w:rsidRPr="00CB7DF4">
        <w:rPr>
          <w:rFonts w:ascii="Times New Roman" w:hAnsi="Times New Roman" w:cs="Times New Roman"/>
          <w:sz w:val="22"/>
          <w:szCs w:val="22"/>
        </w:rPr>
        <w:t>Architectural design, database design, and user interface design.</w:t>
      </w:r>
    </w:p>
    <w:p w:rsidR="007500BA" w:rsidRDefault="007500BA" w:rsidP="007500BA">
      <w:pPr>
        <w:pStyle w:val="Default"/>
        <w:numPr>
          <w:ilvl w:val="0"/>
          <w:numId w:val="6"/>
        </w:numPr>
        <w:ind w:left="270" w:hanging="270"/>
        <w:jc w:val="both"/>
        <w:rPr>
          <w:rFonts w:ascii="Times New Roman" w:hAnsi="Times New Roman" w:cs="Times New Roman"/>
          <w:sz w:val="22"/>
          <w:szCs w:val="22"/>
        </w:rPr>
      </w:pPr>
      <w:r w:rsidRPr="00CB7DF4">
        <w:rPr>
          <w:rFonts w:ascii="Times New Roman" w:hAnsi="Times New Roman" w:cs="Times New Roman"/>
          <w:sz w:val="22"/>
          <w:szCs w:val="22"/>
        </w:rPr>
        <w:t>Database design, user interface design</w:t>
      </w:r>
      <w:r>
        <w:rPr>
          <w:rFonts w:ascii="Times New Roman" w:hAnsi="Times New Roman" w:cs="Times New Roman"/>
          <w:sz w:val="22"/>
          <w:szCs w:val="22"/>
        </w:rPr>
        <w:t>.</w:t>
      </w:r>
    </w:p>
    <w:p w:rsidR="007500BA" w:rsidRDefault="007500BA" w:rsidP="007500BA">
      <w:pPr>
        <w:pStyle w:val="Default"/>
        <w:numPr>
          <w:ilvl w:val="0"/>
          <w:numId w:val="6"/>
        </w:numPr>
        <w:ind w:left="270" w:hanging="270"/>
        <w:jc w:val="both"/>
        <w:rPr>
          <w:rFonts w:ascii="Times New Roman" w:hAnsi="Times New Roman" w:cs="Times New Roman"/>
          <w:sz w:val="22"/>
          <w:szCs w:val="22"/>
        </w:rPr>
      </w:pPr>
      <w:r w:rsidRPr="00CB7DF4">
        <w:rPr>
          <w:rFonts w:ascii="Times New Roman" w:hAnsi="Times New Roman" w:cs="Times New Roman"/>
          <w:sz w:val="22"/>
          <w:szCs w:val="22"/>
        </w:rPr>
        <w:t>Development technique, decision making for system</w:t>
      </w:r>
      <w:r>
        <w:rPr>
          <w:rFonts w:ascii="Times New Roman" w:hAnsi="Times New Roman" w:cs="Times New Roman"/>
          <w:sz w:val="22"/>
          <w:szCs w:val="22"/>
        </w:rPr>
        <w:t>.</w:t>
      </w:r>
    </w:p>
    <w:p w:rsidR="007500BA" w:rsidRDefault="007500BA" w:rsidP="007500BA">
      <w:pPr>
        <w:pStyle w:val="Default"/>
        <w:numPr>
          <w:ilvl w:val="0"/>
          <w:numId w:val="6"/>
        </w:numPr>
        <w:ind w:left="270" w:hanging="270"/>
        <w:jc w:val="both"/>
        <w:rPr>
          <w:rFonts w:ascii="Times New Roman" w:hAnsi="Times New Roman" w:cs="Times New Roman"/>
          <w:sz w:val="22"/>
          <w:szCs w:val="22"/>
        </w:rPr>
      </w:pPr>
      <w:r w:rsidRPr="00CB7DF4">
        <w:rPr>
          <w:rFonts w:ascii="Times New Roman" w:hAnsi="Times New Roman" w:cs="Times New Roman"/>
          <w:sz w:val="22"/>
          <w:szCs w:val="22"/>
        </w:rPr>
        <w:t>Testing technique like unit, integration</w:t>
      </w:r>
      <w:r>
        <w:rPr>
          <w:rFonts w:ascii="Times New Roman" w:hAnsi="Times New Roman" w:cs="Times New Roman"/>
          <w:sz w:val="22"/>
          <w:szCs w:val="22"/>
        </w:rPr>
        <w:t>.</w:t>
      </w:r>
    </w:p>
    <w:p w:rsidR="007500BA" w:rsidRPr="008079A2" w:rsidRDefault="007500BA" w:rsidP="007500BA">
      <w:pPr>
        <w:autoSpaceDE w:val="0"/>
        <w:autoSpaceDN w:val="0"/>
        <w:adjustRightInd w:val="0"/>
        <w:spacing w:after="0" w:line="240" w:lineRule="auto"/>
        <w:rPr>
          <w:rFonts w:ascii="Times New Roman" w:hAnsi="Times New Roman" w:cs="Times New Roman"/>
          <w:b/>
          <w:bCs/>
        </w:rPr>
      </w:pPr>
    </w:p>
    <w:p w:rsidR="007500BA" w:rsidRPr="008079A2" w:rsidRDefault="007500BA" w:rsidP="007500BA">
      <w:pPr>
        <w:autoSpaceDE w:val="0"/>
        <w:autoSpaceDN w:val="0"/>
        <w:adjustRightInd w:val="0"/>
        <w:spacing w:after="0" w:line="240" w:lineRule="auto"/>
        <w:rPr>
          <w:rFonts w:ascii="Times New Roman" w:hAnsi="Times New Roman" w:cs="Times New Roman"/>
          <w:b/>
          <w:bCs/>
        </w:rPr>
      </w:pPr>
      <w:r w:rsidRPr="008079A2">
        <w:rPr>
          <w:rFonts w:ascii="Times New Roman" w:hAnsi="Times New Roman" w:cs="Times New Roman"/>
          <w:b/>
          <w:bCs/>
        </w:rPr>
        <w:t>Course Contents:</w:t>
      </w:r>
    </w:p>
    <w:p w:rsidR="007500BA" w:rsidRDefault="007500BA" w:rsidP="007500BA">
      <w:pPr>
        <w:autoSpaceDE w:val="0"/>
        <w:autoSpaceDN w:val="0"/>
        <w:adjustRightInd w:val="0"/>
        <w:spacing w:after="0" w:line="240" w:lineRule="auto"/>
        <w:jc w:val="both"/>
        <w:rPr>
          <w:rFonts w:ascii="Times New Roman" w:hAnsi="Times New Roman" w:cs="Times New Roman"/>
        </w:rPr>
      </w:pPr>
      <w:r w:rsidRPr="008079A2">
        <w:rPr>
          <w:rFonts w:ascii="Times New Roman" w:hAnsi="Times New Roman" w:cs="Times New Roman"/>
          <w:b/>
          <w:bCs/>
        </w:rPr>
        <w:t>Unit 1</w:t>
      </w:r>
      <w:r w:rsidRPr="008079A2">
        <w:rPr>
          <w:rFonts w:ascii="Times New Roman" w:hAnsi="Times New Roman" w:cs="Times New Roman"/>
        </w:rPr>
        <w:t>:</w:t>
      </w:r>
      <w:r w:rsidRPr="009C3148">
        <w:t xml:space="preserve"> </w:t>
      </w:r>
      <w:r w:rsidRPr="009C3148">
        <w:rPr>
          <w:rFonts w:ascii="Times New Roman" w:hAnsi="Times New Roman" w:cs="Times New Roman"/>
          <w:b/>
        </w:rPr>
        <w:t>Overview of System analysis and design</w:t>
      </w:r>
      <w:r w:rsidRPr="008079A2">
        <w:rPr>
          <w:rFonts w:ascii="Times New Roman" w:hAnsi="Times New Roman" w:cs="Times New Roman"/>
        </w:rPr>
        <w:t xml:space="preserve"> </w:t>
      </w:r>
    </w:p>
    <w:p w:rsidR="007500BA" w:rsidRDefault="007500BA" w:rsidP="007500BA">
      <w:pPr>
        <w:autoSpaceDE w:val="0"/>
        <w:autoSpaceDN w:val="0"/>
        <w:adjustRightInd w:val="0"/>
        <w:spacing w:after="0" w:line="240" w:lineRule="auto"/>
        <w:jc w:val="both"/>
        <w:rPr>
          <w:rFonts w:ascii="Times New Roman" w:hAnsi="Times New Roman" w:cs="Times New Roman"/>
        </w:rPr>
      </w:pPr>
      <w:r w:rsidRPr="00AF5E1E">
        <w:rPr>
          <w:rFonts w:ascii="Times New Roman" w:hAnsi="Times New Roman" w:cs="Times New Roman"/>
        </w:rPr>
        <w:t>Introduction to System analysis and design.</w:t>
      </w:r>
      <w:r w:rsidRPr="00C039F1">
        <w:t xml:space="preserve"> </w:t>
      </w:r>
      <w:r w:rsidRPr="00C039F1">
        <w:rPr>
          <w:rFonts w:ascii="Times New Roman" w:hAnsi="Times New Roman" w:cs="Times New Roman"/>
        </w:rPr>
        <w:t>Development life cycle.</w:t>
      </w:r>
      <w:r w:rsidRPr="00C039F1">
        <w:t xml:space="preserve"> </w:t>
      </w:r>
      <w:r w:rsidRPr="00C039F1">
        <w:rPr>
          <w:rFonts w:ascii="Times New Roman" w:hAnsi="Times New Roman" w:cs="Times New Roman"/>
        </w:rPr>
        <w:t>Requirements determination, Logical design, Physical design, Program design.</w:t>
      </w:r>
      <w:r w:rsidRPr="00C039F1">
        <w:t xml:space="preserve"> </w:t>
      </w:r>
      <w:r w:rsidRPr="00C039F1">
        <w:rPr>
          <w:rFonts w:ascii="Times New Roman" w:hAnsi="Times New Roman" w:cs="Times New Roman"/>
        </w:rPr>
        <w:t>Risk and feasibility analysis, prototyping.</w:t>
      </w:r>
    </w:p>
    <w:p w:rsidR="007500BA" w:rsidRPr="008079A2" w:rsidRDefault="007500BA" w:rsidP="007500BA">
      <w:pPr>
        <w:autoSpaceDE w:val="0"/>
        <w:autoSpaceDN w:val="0"/>
        <w:adjustRightInd w:val="0"/>
        <w:spacing w:after="0" w:line="240" w:lineRule="auto"/>
        <w:jc w:val="both"/>
        <w:rPr>
          <w:rFonts w:ascii="Times New Roman" w:hAnsi="Times New Roman" w:cs="Times New Roman"/>
        </w:rPr>
      </w:pPr>
    </w:p>
    <w:p w:rsidR="007500BA" w:rsidRDefault="007500BA" w:rsidP="007500BA">
      <w:pPr>
        <w:autoSpaceDE w:val="0"/>
        <w:autoSpaceDN w:val="0"/>
        <w:adjustRightInd w:val="0"/>
        <w:spacing w:after="0" w:line="240" w:lineRule="auto"/>
        <w:jc w:val="both"/>
        <w:rPr>
          <w:rFonts w:ascii="Times New Roman" w:hAnsi="Times New Roman" w:cs="Times New Roman"/>
          <w:b/>
          <w:bCs/>
        </w:rPr>
      </w:pPr>
      <w:r w:rsidRPr="008079A2">
        <w:rPr>
          <w:rFonts w:ascii="Times New Roman" w:hAnsi="Times New Roman" w:cs="Times New Roman"/>
          <w:b/>
          <w:bCs/>
        </w:rPr>
        <w:t xml:space="preserve">Unit 2: </w:t>
      </w:r>
      <w:r w:rsidRPr="009C3148">
        <w:rPr>
          <w:rFonts w:ascii="Times New Roman" w:hAnsi="Times New Roman" w:cs="Times New Roman"/>
          <w:b/>
          <w:bCs/>
        </w:rPr>
        <w:t>Information requirement analysis</w:t>
      </w:r>
    </w:p>
    <w:p w:rsidR="007500BA" w:rsidRDefault="007500BA" w:rsidP="007500BA">
      <w:pPr>
        <w:autoSpaceDE w:val="0"/>
        <w:autoSpaceDN w:val="0"/>
        <w:adjustRightInd w:val="0"/>
        <w:spacing w:after="0" w:line="240" w:lineRule="auto"/>
        <w:jc w:val="both"/>
        <w:rPr>
          <w:rFonts w:ascii="Times New Roman" w:hAnsi="Times New Roman" w:cs="Times New Roman"/>
        </w:rPr>
      </w:pPr>
      <w:r w:rsidRPr="00C039F1">
        <w:rPr>
          <w:rFonts w:ascii="Times New Roman" w:hAnsi="Times New Roman" w:cs="Times New Roman"/>
        </w:rPr>
        <w:t>Process modeling with physical and logical data flow diagrams.</w:t>
      </w:r>
      <w:r w:rsidRPr="00C039F1">
        <w:t xml:space="preserve"> </w:t>
      </w:r>
      <w:r w:rsidRPr="00C039F1">
        <w:rPr>
          <w:rFonts w:ascii="Times New Roman" w:hAnsi="Times New Roman" w:cs="Times New Roman"/>
        </w:rPr>
        <w:t>Data modeling with entity relationship diagrams.</w:t>
      </w:r>
      <w:r w:rsidRPr="00C039F1">
        <w:t xml:space="preserve"> </w:t>
      </w:r>
      <w:r w:rsidRPr="00C039F1">
        <w:rPr>
          <w:rFonts w:ascii="Times New Roman" w:hAnsi="Times New Roman" w:cs="Times New Roman"/>
        </w:rPr>
        <w:t>Normalization up to 3NF.</w:t>
      </w:r>
    </w:p>
    <w:p w:rsidR="007500BA" w:rsidRPr="008079A2" w:rsidRDefault="007500BA" w:rsidP="007500BA">
      <w:pPr>
        <w:autoSpaceDE w:val="0"/>
        <w:autoSpaceDN w:val="0"/>
        <w:adjustRightInd w:val="0"/>
        <w:spacing w:after="0" w:line="240" w:lineRule="auto"/>
        <w:jc w:val="both"/>
        <w:rPr>
          <w:rFonts w:ascii="Times New Roman" w:hAnsi="Times New Roman" w:cs="Times New Roman"/>
        </w:rPr>
      </w:pPr>
    </w:p>
    <w:p w:rsidR="007500BA" w:rsidRDefault="007500BA" w:rsidP="007500BA">
      <w:pPr>
        <w:autoSpaceDE w:val="0"/>
        <w:autoSpaceDN w:val="0"/>
        <w:adjustRightInd w:val="0"/>
        <w:spacing w:after="0" w:line="240" w:lineRule="auto"/>
        <w:jc w:val="both"/>
        <w:rPr>
          <w:rFonts w:ascii="Times New Roman" w:hAnsi="Times New Roman" w:cs="Times New Roman"/>
          <w:b/>
          <w:bCs/>
        </w:rPr>
      </w:pPr>
      <w:r w:rsidRPr="008079A2">
        <w:rPr>
          <w:rFonts w:ascii="Times New Roman" w:hAnsi="Times New Roman" w:cs="Times New Roman"/>
          <w:b/>
          <w:bCs/>
        </w:rPr>
        <w:t xml:space="preserve">Unit 3: </w:t>
      </w:r>
      <w:r w:rsidRPr="009C3148">
        <w:rPr>
          <w:rFonts w:ascii="Times New Roman" w:hAnsi="Times New Roman" w:cs="Times New Roman"/>
          <w:b/>
          <w:bCs/>
        </w:rPr>
        <w:t>System design</w:t>
      </w:r>
    </w:p>
    <w:p w:rsidR="007500BA" w:rsidRPr="00C039F1" w:rsidRDefault="007500BA" w:rsidP="007500BA">
      <w:pPr>
        <w:autoSpaceDE w:val="0"/>
        <w:autoSpaceDN w:val="0"/>
        <w:adjustRightInd w:val="0"/>
        <w:spacing w:after="0" w:line="240" w:lineRule="auto"/>
        <w:jc w:val="both"/>
        <w:rPr>
          <w:rFonts w:ascii="Times New Roman" w:hAnsi="Times New Roman" w:cs="Times New Roman"/>
          <w:bCs/>
        </w:rPr>
      </w:pPr>
      <w:r w:rsidRPr="00C039F1">
        <w:rPr>
          <w:rFonts w:ascii="Times New Roman" w:hAnsi="Times New Roman" w:cs="Times New Roman"/>
          <w:bCs/>
        </w:rPr>
        <w:t>Process descriptions</w:t>
      </w:r>
      <w:r>
        <w:rPr>
          <w:rFonts w:ascii="Times New Roman" w:hAnsi="Times New Roman" w:cs="Times New Roman"/>
          <w:bCs/>
        </w:rPr>
        <w:t>,</w:t>
      </w:r>
      <w:r w:rsidRPr="00C039F1">
        <w:t xml:space="preserve"> </w:t>
      </w:r>
      <w:r w:rsidRPr="00C039F1">
        <w:rPr>
          <w:rFonts w:ascii="Times New Roman" w:hAnsi="Times New Roman" w:cs="Times New Roman"/>
          <w:bCs/>
        </w:rPr>
        <w:t>Input/output controls</w:t>
      </w:r>
      <w:r>
        <w:rPr>
          <w:rFonts w:ascii="Times New Roman" w:hAnsi="Times New Roman" w:cs="Times New Roman"/>
          <w:bCs/>
        </w:rPr>
        <w:t>,</w:t>
      </w:r>
      <w:r w:rsidRPr="00C039F1">
        <w:t xml:space="preserve"> </w:t>
      </w:r>
      <w:r w:rsidRPr="00C039F1">
        <w:rPr>
          <w:rFonts w:ascii="Times New Roman" w:hAnsi="Times New Roman" w:cs="Times New Roman"/>
          <w:bCs/>
        </w:rPr>
        <w:t xml:space="preserve">Object </w:t>
      </w:r>
      <w:r>
        <w:rPr>
          <w:rFonts w:ascii="Times New Roman" w:hAnsi="Times New Roman" w:cs="Times New Roman"/>
          <w:bCs/>
        </w:rPr>
        <w:t xml:space="preserve">modeling, </w:t>
      </w:r>
      <w:r w:rsidRPr="00C039F1">
        <w:rPr>
          <w:rFonts w:ascii="Times New Roman" w:hAnsi="Times New Roman" w:cs="Times New Roman"/>
          <w:bCs/>
        </w:rPr>
        <w:t>Database design</w:t>
      </w:r>
      <w:r>
        <w:rPr>
          <w:rFonts w:ascii="Times New Roman" w:hAnsi="Times New Roman" w:cs="Times New Roman"/>
          <w:bCs/>
        </w:rPr>
        <w:t>,</w:t>
      </w:r>
      <w:r w:rsidRPr="00C039F1">
        <w:t xml:space="preserve"> </w:t>
      </w:r>
      <w:r w:rsidRPr="00C039F1">
        <w:rPr>
          <w:rFonts w:ascii="Times New Roman" w:hAnsi="Times New Roman" w:cs="Times New Roman"/>
          <w:bCs/>
        </w:rPr>
        <w:t>User Interface design, Documentation, Data Dictionary</w:t>
      </w:r>
      <w:r>
        <w:rPr>
          <w:rFonts w:ascii="Times New Roman" w:hAnsi="Times New Roman" w:cs="Times New Roman"/>
          <w:bCs/>
        </w:rPr>
        <w:t>.</w:t>
      </w:r>
    </w:p>
    <w:p w:rsidR="007500BA" w:rsidRPr="008079A2" w:rsidRDefault="007500BA" w:rsidP="007500BA">
      <w:pPr>
        <w:autoSpaceDE w:val="0"/>
        <w:autoSpaceDN w:val="0"/>
        <w:adjustRightInd w:val="0"/>
        <w:spacing w:after="0" w:line="240" w:lineRule="auto"/>
        <w:jc w:val="both"/>
        <w:rPr>
          <w:rFonts w:ascii="Times New Roman" w:hAnsi="Times New Roman" w:cs="Times New Roman"/>
        </w:rPr>
      </w:pPr>
    </w:p>
    <w:p w:rsidR="007500BA" w:rsidRDefault="007500BA" w:rsidP="007500BA">
      <w:pPr>
        <w:autoSpaceDE w:val="0"/>
        <w:autoSpaceDN w:val="0"/>
        <w:adjustRightInd w:val="0"/>
        <w:spacing w:after="0" w:line="240" w:lineRule="auto"/>
        <w:jc w:val="both"/>
        <w:rPr>
          <w:rFonts w:ascii="Times New Roman" w:hAnsi="Times New Roman" w:cs="Times New Roman"/>
          <w:b/>
          <w:bCs/>
        </w:rPr>
      </w:pPr>
      <w:r w:rsidRPr="008079A2">
        <w:rPr>
          <w:rFonts w:ascii="Times New Roman" w:hAnsi="Times New Roman" w:cs="Times New Roman"/>
          <w:b/>
          <w:bCs/>
        </w:rPr>
        <w:t xml:space="preserve">Unit 4: </w:t>
      </w:r>
      <w:r w:rsidRPr="009C3148">
        <w:rPr>
          <w:rFonts w:ascii="Times New Roman" w:hAnsi="Times New Roman" w:cs="Times New Roman"/>
          <w:b/>
          <w:bCs/>
        </w:rPr>
        <w:t>Development methodologies</w:t>
      </w:r>
    </w:p>
    <w:p w:rsidR="007500BA" w:rsidRPr="00C039F1" w:rsidRDefault="007500BA" w:rsidP="007500BA">
      <w:pPr>
        <w:autoSpaceDE w:val="0"/>
        <w:autoSpaceDN w:val="0"/>
        <w:adjustRightInd w:val="0"/>
        <w:spacing w:after="0" w:line="240" w:lineRule="auto"/>
        <w:jc w:val="both"/>
        <w:rPr>
          <w:rFonts w:ascii="Times New Roman" w:hAnsi="Times New Roman" w:cs="Times New Roman"/>
        </w:rPr>
      </w:pPr>
      <w:r w:rsidRPr="00C039F1">
        <w:rPr>
          <w:rFonts w:ascii="Times New Roman" w:hAnsi="Times New Roman" w:cs="Times New Roman"/>
        </w:rPr>
        <w:t>Top down, bottom up, structured chart</w:t>
      </w:r>
      <w:r>
        <w:rPr>
          <w:rFonts w:ascii="Times New Roman" w:hAnsi="Times New Roman" w:cs="Times New Roman"/>
        </w:rPr>
        <w:t xml:space="preserve">, </w:t>
      </w:r>
      <w:r w:rsidRPr="00C039F1">
        <w:rPr>
          <w:rFonts w:ascii="Times New Roman" w:hAnsi="Times New Roman" w:cs="Times New Roman"/>
        </w:rPr>
        <w:t>Decision table, decision tree</w:t>
      </w:r>
      <w:r>
        <w:rPr>
          <w:rFonts w:ascii="Times New Roman" w:hAnsi="Times New Roman" w:cs="Times New Roman"/>
        </w:rPr>
        <w:t xml:space="preserve">, </w:t>
      </w:r>
      <w:r w:rsidRPr="00C039F1">
        <w:rPr>
          <w:rFonts w:ascii="Times New Roman" w:hAnsi="Times New Roman" w:cs="Times New Roman"/>
        </w:rPr>
        <w:t>CASE productivity tools.</w:t>
      </w:r>
    </w:p>
    <w:p w:rsidR="007500BA" w:rsidRPr="008079A2" w:rsidRDefault="007500BA" w:rsidP="007500BA">
      <w:pPr>
        <w:autoSpaceDE w:val="0"/>
        <w:autoSpaceDN w:val="0"/>
        <w:adjustRightInd w:val="0"/>
        <w:spacing w:after="0" w:line="240" w:lineRule="auto"/>
        <w:jc w:val="both"/>
        <w:rPr>
          <w:rFonts w:ascii="Times New Roman" w:hAnsi="Times New Roman" w:cs="Times New Roman"/>
        </w:rPr>
      </w:pPr>
    </w:p>
    <w:p w:rsidR="007500BA" w:rsidRDefault="007500BA" w:rsidP="007500BA">
      <w:pPr>
        <w:autoSpaceDE w:val="0"/>
        <w:autoSpaceDN w:val="0"/>
        <w:adjustRightInd w:val="0"/>
        <w:spacing w:after="0" w:line="240" w:lineRule="auto"/>
        <w:jc w:val="both"/>
        <w:rPr>
          <w:rFonts w:ascii="Times New Roman" w:hAnsi="Times New Roman" w:cs="Times New Roman"/>
          <w:b/>
          <w:bCs/>
        </w:rPr>
      </w:pPr>
      <w:r w:rsidRPr="008079A2">
        <w:rPr>
          <w:rFonts w:ascii="Times New Roman" w:hAnsi="Times New Roman" w:cs="Times New Roman"/>
          <w:b/>
          <w:bCs/>
        </w:rPr>
        <w:t xml:space="preserve">Unit 5: </w:t>
      </w:r>
      <w:r w:rsidRPr="009C3148">
        <w:rPr>
          <w:rFonts w:ascii="Times New Roman" w:hAnsi="Times New Roman" w:cs="Times New Roman"/>
          <w:b/>
          <w:bCs/>
        </w:rPr>
        <w:t>Testing</w:t>
      </w:r>
    </w:p>
    <w:p w:rsidR="007500BA" w:rsidRPr="00273072" w:rsidRDefault="007500BA" w:rsidP="007500BA">
      <w:pPr>
        <w:autoSpaceDE w:val="0"/>
        <w:autoSpaceDN w:val="0"/>
        <w:adjustRightInd w:val="0"/>
        <w:spacing w:after="0" w:line="240" w:lineRule="auto"/>
        <w:jc w:val="both"/>
        <w:rPr>
          <w:rFonts w:ascii="Times New Roman" w:hAnsi="Times New Roman" w:cs="Times New Roman"/>
        </w:rPr>
      </w:pPr>
      <w:r w:rsidRPr="00273072">
        <w:rPr>
          <w:rFonts w:ascii="Times New Roman" w:hAnsi="Times New Roman" w:cs="Times New Roman"/>
        </w:rPr>
        <w:t xml:space="preserve">Unit, integration testing, System, Acceptance testing, decision tree </w:t>
      </w:r>
    </w:p>
    <w:p w:rsidR="007500BA" w:rsidRDefault="007500BA" w:rsidP="007500BA">
      <w:pPr>
        <w:autoSpaceDE w:val="0"/>
        <w:autoSpaceDN w:val="0"/>
        <w:adjustRightInd w:val="0"/>
        <w:spacing w:after="0" w:line="240" w:lineRule="auto"/>
        <w:jc w:val="both"/>
      </w:pPr>
    </w:p>
    <w:p w:rsidR="007500BA" w:rsidRPr="009C3148" w:rsidRDefault="007500BA" w:rsidP="007500B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Unit 6</w:t>
      </w:r>
      <w:r w:rsidRPr="009C3148">
        <w:rPr>
          <w:rFonts w:ascii="Times New Roman" w:hAnsi="Times New Roman" w:cs="Times New Roman"/>
          <w:b/>
          <w:bCs/>
        </w:rPr>
        <w:t>:</w:t>
      </w:r>
      <w:r w:rsidRPr="009C3148">
        <w:rPr>
          <w:b/>
        </w:rPr>
        <w:t xml:space="preserve"> Case studies</w:t>
      </w:r>
    </w:p>
    <w:p w:rsidR="007500BA" w:rsidRPr="00C45BE6" w:rsidRDefault="007500BA" w:rsidP="007500BA">
      <w:pPr>
        <w:autoSpaceDE w:val="0"/>
        <w:autoSpaceDN w:val="0"/>
        <w:adjustRightInd w:val="0"/>
        <w:spacing w:after="0" w:line="240" w:lineRule="auto"/>
        <w:rPr>
          <w:rFonts w:ascii="Times New Roman" w:hAnsi="Times New Roman" w:cs="Times New Roman"/>
          <w:bCs/>
        </w:rPr>
      </w:pPr>
      <w:r w:rsidRPr="00C039F1">
        <w:rPr>
          <w:rFonts w:ascii="Times New Roman" w:hAnsi="Times New Roman" w:cs="Times New Roman"/>
          <w:bCs/>
        </w:rPr>
        <w:lastRenderedPageBreak/>
        <w:t>Test Case generation Case studies</w:t>
      </w:r>
      <w:r>
        <w:rPr>
          <w:rFonts w:ascii="Times New Roman" w:hAnsi="Times New Roman" w:cs="Times New Roman"/>
          <w:bCs/>
        </w:rPr>
        <w:t xml:space="preserve">, </w:t>
      </w:r>
      <w:r w:rsidRPr="00C45BE6">
        <w:rPr>
          <w:rFonts w:ascii="Times New Roman" w:hAnsi="Times New Roman" w:cs="Times New Roman"/>
        </w:rPr>
        <w:t>Use of CASE tools by organizations, Definition of CASE Tools, Use of CASE tools by Organizations, Role of CASE Tools, Advantages of CASE Tools, Disadvantages of CASE Tools, Components of CASE, Types of CASE Tools, Classification of CASE Tools, Reverse and Forward Engineering, Visual and Emerging CASE tools, Traditional systems development and CASE based systems development, CASE environment, Emerging CASE Tools, Objected oriented CASE tools, Creating documentation and reports using CASE tools, Creating</w:t>
      </w:r>
    </w:p>
    <w:p w:rsidR="007500BA" w:rsidRDefault="007500BA" w:rsidP="007500BA">
      <w:pPr>
        <w:autoSpaceDE w:val="0"/>
        <w:autoSpaceDN w:val="0"/>
        <w:adjustRightInd w:val="0"/>
        <w:spacing w:after="0" w:line="240" w:lineRule="auto"/>
        <w:rPr>
          <w:rFonts w:ascii="Times New Roman" w:hAnsi="Times New Roman" w:cs="Times New Roman"/>
          <w:bCs/>
        </w:rPr>
      </w:pPr>
    </w:p>
    <w:p w:rsidR="007500BA" w:rsidRPr="00C039F1" w:rsidRDefault="007500BA" w:rsidP="007500BA">
      <w:pPr>
        <w:autoSpaceDE w:val="0"/>
        <w:autoSpaceDN w:val="0"/>
        <w:adjustRightInd w:val="0"/>
        <w:spacing w:after="0" w:line="240" w:lineRule="auto"/>
        <w:rPr>
          <w:rFonts w:ascii="Times New Roman" w:hAnsi="Times New Roman" w:cs="Times New Roman"/>
          <w:bCs/>
        </w:rPr>
      </w:pPr>
    </w:p>
    <w:p w:rsidR="007500BA" w:rsidRPr="008079A2" w:rsidRDefault="007500BA" w:rsidP="007500BA">
      <w:pPr>
        <w:autoSpaceDE w:val="0"/>
        <w:autoSpaceDN w:val="0"/>
        <w:adjustRightInd w:val="0"/>
        <w:spacing w:after="0" w:line="240" w:lineRule="auto"/>
        <w:rPr>
          <w:rFonts w:ascii="Times New Roman" w:hAnsi="Times New Roman" w:cs="Times New Roman"/>
          <w:b/>
          <w:bCs/>
        </w:rPr>
      </w:pPr>
      <w:r w:rsidRPr="008079A2">
        <w:rPr>
          <w:rFonts w:ascii="Times New Roman" w:hAnsi="Times New Roman" w:cs="Times New Roman"/>
          <w:b/>
          <w:bCs/>
        </w:rPr>
        <w:t>Text Books</w:t>
      </w:r>
    </w:p>
    <w:p w:rsidR="007500BA" w:rsidRPr="00C46B51" w:rsidRDefault="007500BA" w:rsidP="007500BA">
      <w:pPr>
        <w:shd w:val="clear" w:color="auto" w:fill="FFFFFF"/>
        <w:spacing w:after="90" w:line="240" w:lineRule="auto"/>
        <w:outlineLvl w:val="1"/>
        <w:rPr>
          <w:rFonts w:ascii="Times New Roman" w:eastAsia="Times New Roman" w:hAnsi="Times New Roman" w:cs="Times New Roman"/>
          <w:bCs/>
          <w:color w:val="000000" w:themeColor="text1"/>
        </w:rPr>
      </w:pPr>
      <w:r w:rsidRPr="00C46B51">
        <w:rPr>
          <w:rFonts w:ascii="Times New Roman" w:hAnsi="Times New Roman" w:cs="Times New Roman"/>
        </w:rPr>
        <w:t xml:space="preserve">1. </w:t>
      </w:r>
      <w:hyperlink r:id="rId8" w:tooltip="Elias M. Awad" w:history="1">
        <w:r w:rsidRPr="00C46B51">
          <w:rPr>
            <w:rFonts w:ascii="Times New Roman" w:eastAsia="Times New Roman" w:hAnsi="Times New Roman" w:cs="Times New Roman"/>
            <w:bCs/>
            <w:color w:val="000000" w:themeColor="text1"/>
          </w:rPr>
          <w:t>Elias M. Awad</w:t>
        </w:r>
      </w:hyperlink>
      <w:r w:rsidRPr="00C46B51">
        <w:rPr>
          <w:rFonts w:ascii="Times New Roman" w:eastAsia="Times New Roman" w:hAnsi="Times New Roman" w:cs="Times New Roman"/>
          <w:bCs/>
          <w:color w:val="000000" w:themeColor="text1"/>
        </w:rPr>
        <w:t xml:space="preserve"> ” System Analysis and Design” </w:t>
      </w:r>
      <w:r w:rsidRPr="00C46B51">
        <w:rPr>
          <w:rFonts w:ascii="Times New Roman" w:hAnsi="Times New Roman" w:cs="Times New Roman"/>
          <w:color w:val="333333"/>
          <w:shd w:val="clear" w:color="auto" w:fill="FFFFFF"/>
        </w:rPr>
        <w:t>Galgotia Publications Pvt. Ltd.</w:t>
      </w:r>
    </w:p>
    <w:p w:rsidR="007500BA" w:rsidRPr="00C46B51" w:rsidRDefault="007500BA" w:rsidP="007500BA">
      <w:pPr>
        <w:autoSpaceDE w:val="0"/>
        <w:autoSpaceDN w:val="0"/>
        <w:adjustRightInd w:val="0"/>
        <w:spacing w:after="0" w:line="240" w:lineRule="auto"/>
        <w:rPr>
          <w:rFonts w:ascii="Times New Roman" w:hAnsi="Times New Roman" w:cs="Times New Roman"/>
        </w:rPr>
      </w:pPr>
      <w:r w:rsidRPr="00C46B51">
        <w:rPr>
          <w:rFonts w:ascii="Times New Roman" w:hAnsi="Times New Roman" w:cs="Times New Roman"/>
        </w:rPr>
        <w:t>2. System Analysis &amp; Design, Parthasarathi, EPH</w:t>
      </w:r>
    </w:p>
    <w:p w:rsidR="007500BA" w:rsidRPr="00C46B51" w:rsidRDefault="007500BA" w:rsidP="007500BA">
      <w:pPr>
        <w:autoSpaceDE w:val="0"/>
        <w:autoSpaceDN w:val="0"/>
        <w:adjustRightInd w:val="0"/>
        <w:spacing w:after="0" w:line="240" w:lineRule="auto"/>
        <w:rPr>
          <w:rFonts w:ascii="Times New Roman" w:hAnsi="Times New Roman" w:cs="Times New Roman"/>
          <w:b/>
          <w:bCs/>
        </w:rPr>
      </w:pPr>
    </w:p>
    <w:p w:rsidR="007500BA" w:rsidRPr="00C46B51" w:rsidRDefault="007500BA" w:rsidP="007500BA">
      <w:pPr>
        <w:autoSpaceDE w:val="0"/>
        <w:autoSpaceDN w:val="0"/>
        <w:adjustRightInd w:val="0"/>
        <w:spacing w:after="0" w:line="240" w:lineRule="auto"/>
        <w:rPr>
          <w:rFonts w:ascii="Times New Roman" w:hAnsi="Times New Roman" w:cs="Times New Roman"/>
          <w:b/>
          <w:bCs/>
        </w:rPr>
      </w:pPr>
      <w:r w:rsidRPr="00C46B51">
        <w:rPr>
          <w:rFonts w:ascii="Times New Roman" w:hAnsi="Times New Roman" w:cs="Times New Roman"/>
          <w:b/>
          <w:bCs/>
        </w:rPr>
        <w:t>References</w:t>
      </w:r>
    </w:p>
    <w:p w:rsidR="007500BA" w:rsidRPr="00C46B51" w:rsidRDefault="007500BA" w:rsidP="007500BA">
      <w:pPr>
        <w:autoSpaceDE w:val="0"/>
        <w:autoSpaceDN w:val="0"/>
        <w:adjustRightInd w:val="0"/>
        <w:spacing w:after="0" w:line="240" w:lineRule="auto"/>
        <w:rPr>
          <w:rFonts w:ascii="Times New Roman" w:hAnsi="Times New Roman" w:cs="Times New Roman"/>
        </w:rPr>
      </w:pPr>
      <w:r w:rsidRPr="00C46B51">
        <w:rPr>
          <w:rFonts w:ascii="Times New Roman" w:hAnsi="Times New Roman" w:cs="Times New Roman"/>
        </w:rPr>
        <w:t>1. Information Systems: Analysis and Design,Ram Bansal ‘Vigyacharya’,New Age International</w:t>
      </w:r>
    </w:p>
    <w:p w:rsidR="007500BA" w:rsidRPr="00C46B51" w:rsidRDefault="007500BA" w:rsidP="007500BA">
      <w:pPr>
        <w:autoSpaceDE w:val="0"/>
        <w:autoSpaceDN w:val="0"/>
        <w:adjustRightInd w:val="0"/>
        <w:spacing w:after="0" w:line="240" w:lineRule="auto"/>
        <w:jc w:val="both"/>
        <w:rPr>
          <w:rFonts w:ascii="Times New Roman" w:hAnsi="Times New Roman" w:cs="Times New Roman"/>
        </w:rPr>
      </w:pPr>
      <w:r w:rsidRPr="00C46B51">
        <w:rPr>
          <w:rFonts w:ascii="Times New Roman" w:hAnsi="Times New Roman" w:cs="Times New Roman"/>
        </w:rPr>
        <w:t>2. Analysis, Design &amp; Implementation of Information System, Sharma, VIKAS</w:t>
      </w:r>
    </w:p>
    <w:p w:rsidR="007500BA" w:rsidRDefault="007500BA" w:rsidP="00B51784">
      <w:pPr>
        <w:autoSpaceDE w:val="0"/>
        <w:autoSpaceDN w:val="0"/>
        <w:adjustRightInd w:val="0"/>
        <w:spacing w:after="0" w:line="240" w:lineRule="auto"/>
        <w:rPr>
          <w:rFonts w:ascii="Times New Roman" w:hAnsi="Times New Roman" w:cs="Times New Roman"/>
          <w:sz w:val="24"/>
          <w:szCs w:val="24"/>
        </w:rPr>
      </w:pPr>
    </w:p>
    <w:p w:rsidR="00EA4519" w:rsidRDefault="00EA4519"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371ECD" w:rsidRDefault="00371ECD" w:rsidP="00B51784">
      <w:pPr>
        <w:autoSpaceDE w:val="0"/>
        <w:autoSpaceDN w:val="0"/>
        <w:adjustRightInd w:val="0"/>
        <w:spacing w:after="0" w:line="240" w:lineRule="auto"/>
        <w:rPr>
          <w:rFonts w:ascii="Times New Roman" w:hAnsi="Times New Roman" w:cs="Times New Roman"/>
          <w:sz w:val="24"/>
          <w:szCs w:val="24"/>
        </w:rPr>
      </w:pPr>
    </w:p>
    <w:p w:rsidR="00A67F19" w:rsidRPr="005127A1" w:rsidRDefault="00A67F19" w:rsidP="00A67F19">
      <w:pPr>
        <w:pStyle w:val="Header"/>
        <w:jc w:val="center"/>
        <w:rPr>
          <w:rFonts w:ascii="Times New Roman" w:hAnsi="Times New Roman" w:cs="Times New Roman"/>
          <w:b/>
          <w:sz w:val="24"/>
          <w:szCs w:val="24"/>
          <w:u w:val="single"/>
        </w:rPr>
      </w:pPr>
    </w:p>
    <w:p w:rsidR="00A67F19" w:rsidRPr="00825091" w:rsidRDefault="00A67F19" w:rsidP="00A67F19">
      <w:pPr>
        <w:autoSpaceDE w:val="0"/>
        <w:autoSpaceDN w:val="0"/>
        <w:adjustRightInd w:val="0"/>
        <w:spacing w:after="0" w:line="240" w:lineRule="auto"/>
        <w:jc w:val="center"/>
        <w:rPr>
          <w:rFonts w:ascii="Times New Roman" w:hAnsi="Times New Roman" w:cs="Times New Roman"/>
          <w:b/>
          <w:bCs/>
          <w:sz w:val="24"/>
          <w:szCs w:val="24"/>
          <w:u w:val="single"/>
        </w:rPr>
      </w:pPr>
      <w:r w:rsidRPr="00825091">
        <w:rPr>
          <w:rFonts w:ascii="Times New Roman" w:hAnsi="Times New Roman" w:cs="Times New Roman"/>
          <w:b/>
          <w:bCs/>
          <w:sz w:val="24"/>
          <w:szCs w:val="24"/>
          <w:u w:val="single"/>
        </w:rPr>
        <w:t>COURSE DESCRIPTION</w:t>
      </w:r>
    </w:p>
    <w:p w:rsidR="0023730A" w:rsidRDefault="0023730A" w:rsidP="00B51784">
      <w:pPr>
        <w:autoSpaceDE w:val="0"/>
        <w:autoSpaceDN w:val="0"/>
        <w:adjustRightInd w:val="0"/>
        <w:spacing w:after="0" w:line="240" w:lineRule="auto"/>
        <w:rPr>
          <w:rFonts w:ascii="Times New Roman" w:hAnsi="Times New Roman" w:cs="Times New Roman"/>
          <w:sz w:val="24"/>
          <w:szCs w:val="24"/>
        </w:rPr>
      </w:pPr>
    </w:p>
    <w:p w:rsidR="0023730A" w:rsidRPr="005A72B2" w:rsidRDefault="0023730A" w:rsidP="0023730A">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Title of Course: </w:t>
      </w:r>
      <w:r>
        <w:rPr>
          <w:rFonts w:ascii="Times New Roman" w:eastAsia="Times New Roman" w:hAnsi="Times New Roman"/>
          <w:b/>
        </w:rPr>
        <w:t>COMPUTER AIDED MANAGEMENT</w:t>
      </w:r>
    </w:p>
    <w:p w:rsidR="0023730A" w:rsidRPr="005A72B2" w:rsidRDefault="0023730A" w:rsidP="0023730A">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Course Code: </w:t>
      </w:r>
      <w:r>
        <w:rPr>
          <w:rFonts w:ascii="Times New Roman" w:eastAsia="Times New Roman" w:hAnsi="Times New Roman"/>
          <w:b/>
        </w:rPr>
        <w:t>SM-303</w:t>
      </w:r>
    </w:p>
    <w:p w:rsidR="0023730A" w:rsidRPr="005A72B2" w:rsidRDefault="0023730A" w:rsidP="0023730A">
      <w:pPr>
        <w:autoSpaceDE w:val="0"/>
        <w:autoSpaceDN w:val="0"/>
        <w:adjustRightInd w:val="0"/>
        <w:spacing w:after="0" w:line="240" w:lineRule="auto"/>
        <w:jc w:val="both"/>
        <w:rPr>
          <w:rFonts w:ascii="Times New Roman" w:hAnsi="Times New Roman" w:cs="Times New Roman"/>
          <w:b/>
          <w:bCs/>
        </w:rPr>
      </w:pPr>
      <w:r w:rsidRPr="005A72B2">
        <w:rPr>
          <w:rFonts w:ascii="Times New Roman" w:hAnsi="Times New Roman" w:cs="Times New Roman"/>
          <w:b/>
          <w:bCs/>
        </w:rPr>
        <w:t xml:space="preserve">L-T Scheme: 3-1                                                                                                               Course Credits: </w:t>
      </w:r>
      <w:r>
        <w:rPr>
          <w:rFonts w:ascii="Times New Roman" w:hAnsi="Times New Roman" w:cs="Times New Roman"/>
          <w:b/>
          <w:bCs/>
        </w:rPr>
        <w:t>4</w:t>
      </w:r>
    </w:p>
    <w:p w:rsidR="0023730A" w:rsidRPr="008079A2" w:rsidRDefault="0023730A" w:rsidP="0023730A">
      <w:pPr>
        <w:pStyle w:val="Default"/>
        <w:ind w:left="720" w:hanging="360"/>
        <w:jc w:val="both"/>
        <w:rPr>
          <w:rFonts w:ascii="Times New Roman" w:hAnsi="Times New Roman" w:cs="Times New Roman"/>
          <w:sz w:val="22"/>
          <w:szCs w:val="22"/>
        </w:rPr>
      </w:pPr>
    </w:p>
    <w:p w:rsidR="0023730A" w:rsidRDefault="0023730A" w:rsidP="00B51784">
      <w:pPr>
        <w:autoSpaceDE w:val="0"/>
        <w:autoSpaceDN w:val="0"/>
        <w:adjustRightInd w:val="0"/>
        <w:spacing w:after="0" w:line="240" w:lineRule="auto"/>
        <w:rPr>
          <w:rFonts w:ascii="Times New Roman" w:hAnsi="Times New Roman" w:cs="Times New Roman"/>
          <w:sz w:val="24"/>
          <w:szCs w:val="24"/>
        </w:rPr>
      </w:pPr>
    </w:p>
    <w:tbl>
      <w:tblPr>
        <w:tblW w:w="9920" w:type="dxa"/>
        <w:tblLayout w:type="fixed"/>
        <w:tblCellMar>
          <w:left w:w="0" w:type="dxa"/>
          <w:right w:w="0" w:type="dxa"/>
        </w:tblCellMar>
        <w:tblLook w:val="0000"/>
      </w:tblPr>
      <w:tblGrid>
        <w:gridCol w:w="160"/>
        <w:gridCol w:w="600"/>
        <w:gridCol w:w="2020"/>
        <w:gridCol w:w="480"/>
        <w:gridCol w:w="280"/>
        <w:gridCol w:w="5620"/>
        <w:gridCol w:w="480"/>
        <w:gridCol w:w="280"/>
      </w:tblGrid>
      <w:tr w:rsidR="00EA4519" w:rsidTr="0023730A">
        <w:trPr>
          <w:gridAfter w:val="3"/>
          <w:wAfter w:w="6380" w:type="dxa"/>
          <w:trHeight w:val="201"/>
        </w:trPr>
        <w:tc>
          <w:tcPr>
            <w:tcW w:w="2780" w:type="dxa"/>
            <w:gridSpan w:val="3"/>
            <w:shd w:val="clear" w:color="auto" w:fill="auto"/>
            <w:vAlign w:val="bottom"/>
          </w:tcPr>
          <w:p w:rsidR="00EA4519" w:rsidRDefault="00EA4519" w:rsidP="0023730A">
            <w:pPr>
              <w:spacing w:line="201" w:lineRule="exact"/>
              <w:rPr>
                <w:rFonts w:ascii="Times New Roman" w:eastAsia="Times New Roman" w:hAnsi="Times New Roman"/>
                <w:b/>
              </w:rPr>
            </w:pPr>
            <w:r>
              <w:rPr>
                <w:rFonts w:ascii="Times New Roman" w:eastAsia="Times New Roman" w:hAnsi="Times New Roman"/>
                <w:b/>
              </w:rPr>
              <w:t>Course Contents :</w:t>
            </w:r>
          </w:p>
        </w:tc>
        <w:tc>
          <w:tcPr>
            <w:tcW w:w="480" w:type="dxa"/>
            <w:shd w:val="clear" w:color="auto" w:fill="auto"/>
            <w:vAlign w:val="bottom"/>
          </w:tcPr>
          <w:p w:rsidR="00EA4519" w:rsidRDefault="00EA4519" w:rsidP="0023730A">
            <w:pPr>
              <w:spacing w:line="0" w:lineRule="atLeast"/>
              <w:rPr>
                <w:rFonts w:ascii="Times New Roman" w:eastAsia="Times New Roman" w:hAnsi="Times New Roman"/>
                <w:sz w:val="17"/>
              </w:rPr>
            </w:pPr>
          </w:p>
        </w:tc>
        <w:tc>
          <w:tcPr>
            <w:tcW w:w="280" w:type="dxa"/>
            <w:shd w:val="clear" w:color="auto" w:fill="auto"/>
            <w:vAlign w:val="bottom"/>
          </w:tcPr>
          <w:p w:rsidR="00EA4519" w:rsidRDefault="00EA4519" w:rsidP="0023730A">
            <w:pPr>
              <w:spacing w:line="0" w:lineRule="atLeast"/>
              <w:rPr>
                <w:rFonts w:ascii="Times New Roman" w:eastAsia="Times New Roman" w:hAnsi="Times New Roman"/>
                <w:sz w:val="17"/>
              </w:rPr>
            </w:pPr>
          </w:p>
        </w:tc>
      </w:tr>
      <w:tr w:rsidR="00EA4519" w:rsidTr="0023730A">
        <w:trPr>
          <w:gridAfter w:val="6"/>
          <w:wAfter w:w="9160" w:type="dxa"/>
          <w:trHeight w:val="20"/>
        </w:trPr>
        <w:tc>
          <w:tcPr>
            <w:tcW w:w="760" w:type="dxa"/>
            <w:gridSpan w:val="2"/>
            <w:shd w:val="clear" w:color="auto" w:fill="auto"/>
            <w:vAlign w:val="bottom"/>
          </w:tcPr>
          <w:p w:rsidR="00EA4519" w:rsidRDefault="00EA4519" w:rsidP="0023730A">
            <w:pPr>
              <w:spacing w:line="20" w:lineRule="exact"/>
              <w:rPr>
                <w:rFonts w:ascii="Times New Roman" w:eastAsia="Times New Roman" w:hAnsi="Times New Roman"/>
                <w:sz w:val="1"/>
              </w:rPr>
            </w:pPr>
          </w:p>
        </w:tc>
      </w:tr>
      <w:tr w:rsidR="00EA4519" w:rsidTr="0023730A">
        <w:trPr>
          <w:trHeight w:val="440"/>
        </w:trPr>
        <w:tc>
          <w:tcPr>
            <w:tcW w:w="160" w:type="dxa"/>
            <w:shd w:val="clear" w:color="auto" w:fill="auto"/>
            <w:vAlign w:val="bottom"/>
          </w:tcPr>
          <w:p w:rsidR="00EA4519" w:rsidRDefault="00EA4519" w:rsidP="0023730A">
            <w:pPr>
              <w:spacing w:line="0" w:lineRule="atLeast"/>
              <w:rPr>
                <w:rFonts w:ascii="Times New Roman" w:eastAsia="Times New Roman" w:hAnsi="Times New Roman"/>
                <w:w w:val="93"/>
              </w:rPr>
            </w:pPr>
            <w:r>
              <w:rPr>
                <w:rFonts w:ascii="Times New Roman" w:eastAsia="Times New Roman" w:hAnsi="Times New Roman"/>
                <w:w w:val="93"/>
              </w:rPr>
              <w:t>1.</w:t>
            </w:r>
          </w:p>
        </w:tc>
        <w:tc>
          <w:tcPr>
            <w:tcW w:w="9000" w:type="dxa"/>
            <w:gridSpan w:val="5"/>
            <w:shd w:val="clear" w:color="auto" w:fill="auto"/>
            <w:vAlign w:val="bottom"/>
          </w:tcPr>
          <w:p w:rsidR="00EA4519" w:rsidRDefault="00EA4519" w:rsidP="0023730A">
            <w:pPr>
              <w:spacing w:line="0" w:lineRule="atLeast"/>
              <w:ind w:left="40"/>
              <w:rPr>
                <w:rFonts w:ascii="Times New Roman" w:eastAsia="Times New Roman" w:hAnsi="Times New Roman"/>
              </w:rPr>
            </w:pPr>
            <w:r>
              <w:rPr>
                <w:rFonts w:ascii="Times New Roman" w:eastAsia="Times New Roman" w:hAnsi="Times New Roman"/>
              </w:rPr>
              <w:t>Management Support Systems:</w:t>
            </w:r>
          </w:p>
        </w:tc>
        <w:tc>
          <w:tcPr>
            <w:tcW w:w="760" w:type="dxa"/>
            <w:gridSpan w:val="2"/>
            <w:shd w:val="clear" w:color="auto" w:fill="auto"/>
            <w:vAlign w:val="bottom"/>
          </w:tcPr>
          <w:p w:rsidR="00EA4519" w:rsidRDefault="00EA4519" w:rsidP="0023730A">
            <w:pPr>
              <w:spacing w:line="0" w:lineRule="atLeast"/>
              <w:ind w:left="200"/>
              <w:rPr>
                <w:rFonts w:ascii="Times New Roman" w:eastAsia="Times New Roman" w:hAnsi="Times New Roman"/>
              </w:rPr>
            </w:pPr>
            <w:r>
              <w:rPr>
                <w:rFonts w:ascii="Times New Roman" w:eastAsia="Times New Roman" w:hAnsi="Times New Roman"/>
              </w:rPr>
              <w:t>[6L]</w:t>
            </w:r>
          </w:p>
        </w:tc>
      </w:tr>
      <w:tr w:rsidR="00EA4519" w:rsidTr="0023730A">
        <w:trPr>
          <w:trHeight w:val="221"/>
        </w:trPr>
        <w:tc>
          <w:tcPr>
            <w:tcW w:w="9160" w:type="dxa"/>
            <w:gridSpan w:val="6"/>
            <w:shd w:val="clear" w:color="auto" w:fill="auto"/>
            <w:vAlign w:val="bottom"/>
          </w:tcPr>
          <w:p w:rsidR="00EA4519" w:rsidRDefault="00EA4519" w:rsidP="0023730A">
            <w:pPr>
              <w:spacing w:line="221" w:lineRule="exact"/>
              <w:rPr>
                <w:rFonts w:ascii="Times New Roman" w:eastAsia="Times New Roman" w:hAnsi="Times New Roman"/>
              </w:rPr>
            </w:pPr>
            <w:r>
              <w:rPr>
                <w:rFonts w:ascii="Times New Roman" w:eastAsia="Times New Roman" w:hAnsi="Times New Roman"/>
              </w:rPr>
              <w:t>Introduction, Objective and Characteristics,</w:t>
            </w:r>
          </w:p>
        </w:tc>
        <w:tc>
          <w:tcPr>
            <w:tcW w:w="480" w:type="dxa"/>
            <w:shd w:val="clear" w:color="auto" w:fill="auto"/>
            <w:vAlign w:val="bottom"/>
          </w:tcPr>
          <w:p w:rsidR="00EA4519" w:rsidRDefault="00EA4519" w:rsidP="0023730A">
            <w:pPr>
              <w:spacing w:line="0" w:lineRule="atLeast"/>
              <w:rPr>
                <w:rFonts w:ascii="Times New Roman" w:eastAsia="Times New Roman" w:hAnsi="Times New Roman"/>
                <w:sz w:val="19"/>
              </w:rPr>
            </w:pPr>
          </w:p>
        </w:tc>
        <w:tc>
          <w:tcPr>
            <w:tcW w:w="280" w:type="dxa"/>
            <w:shd w:val="clear" w:color="auto" w:fill="auto"/>
            <w:vAlign w:val="bottom"/>
          </w:tcPr>
          <w:p w:rsidR="00EA4519" w:rsidRDefault="00EA4519" w:rsidP="0023730A">
            <w:pPr>
              <w:spacing w:line="0" w:lineRule="atLeast"/>
              <w:rPr>
                <w:rFonts w:ascii="Times New Roman" w:eastAsia="Times New Roman" w:hAnsi="Times New Roman"/>
                <w:sz w:val="19"/>
              </w:rPr>
            </w:pPr>
          </w:p>
        </w:tc>
      </w:tr>
      <w:tr w:rsidR="00EA4519" w:rsidTr="0023730A">
        <w:trPr>
          <w:trHeight w:val="223"/>
        </w:trPr>
        <w:tc>
          <w:tcPr>
            <w:tcW w:w="9160" w:type="dxa"/>
            <w:gridSpan w:val="6"/>
            <w:shd w:val="clear" w:color="auto" w:fill="auto"/>
            <w:vAlign w:val="bottom"/>
          </w:tcPr>
          <w:p w:rsidR="00EA4519" w:rsidRDefault="00EA4519" w:rsidP="0023730A">
            <w:pPr>
              <w:spacing w:line="223" w:lineRule="exact"/>
              <w:rPr>
                <w:rFonts w:ascii="Times New Roman" w:eastAsia="Times New Roman" w:hAnsi="Times New Roman"/>
              </w:rPr>
            </w:pPr>
            <w:r>
              <w:rPr>
                <w:rFonts w:ascii="Times New Roman" w:eastAsia="Times New Roman" w:hAnsi="Times New Roman"/>
              </w:rPr>
              <w:t>Collaborative Computing Technologies: Group Support System, Technologies,</w:t>
            </w:r>
          </w:p>
        </w:tc>
        <w:tc>
          <w:tcPr>
            <w:tcW w:w="480" w:type="dxa"/>
            <w:shd w:val="clear" w:color="auto" w:fill="auto"/>
            <w:vAlign w:val="bottom"/>
          </w:tcPr>
          <w:p w:rsidR="00EA4519" w:rsidRDefault="00EA4519" w:rsidP="0023730A">
            <w:pPr>
              <w:spacing w:line="0" w:lineRule="atLeast"/>
              <w:rPr>
                <w:rFonts w:ascii="Times New Roman" w:eastAsia="Times New Roman" w:hAnsi="Times New Roman"/>
                <w:sz w:val="19"/>
              </w:rPr>
            </w:pPr>
          </w:p>
        </w:tc>
        <w:tc>
          <w:tcPr>
            <w:tcW w:w="280" w:type="dxa"/>
            <w:shd w:val="clear" w:color="auto" w:fill="auto"/>
            <w:vAlign w:val="bottom"/>
          </w:tcPr>
          <w:p w:rsidR="00EA4519" w:rsidRDefault="00EA4519" w:rsidP="0023730A">
            <w:pPr>
              <w:spacing w:line="0" w:lineRule="atLeast"/>
              <w:rPr>
                <w:rFonts w:ascii="Times New Roman" w:eastAsia="Times New Roman" w:hAnsi="Times New Roman"/>
                <w:sz w:val="19"/>
              </w:rPr>
            </w:pPr>
          </w:p>
        </w:tc>
      </w:tr>
      <w:tr w:rsidR="00EA4519" w:rsidTr="0023730A">
        <w:trPr>
          <w:trHeight w:val="221"/>
        </w:trPr>
        <w:tc>
          <w:tcPr>
            <w:tcW w:w="9160" w:type="dxa"/>
            <w:gridSpan w:val="6"/>
            <w:shd w:val="clear" w:color="auto" w:fill="auto"/>
            <w:vAlign w:val="bottom"/>
          </w:tcPr>
          <w:p w:rsidR="00EA4519" w:rsidRDefault="00EA4519" w:rsidP="0023730A">
            <w:pPr>
              <w:spacing w:line="221" w:lineRule="exact"/>
              <w:rPr>
                <w:rFonts w:ascii="Times New Roman" w:eastAsia="Times New Roman" w:hAnsi="Times New Roman"/>
              </w:rPr>
            </w:pPr>
            <w:r>
              <w:rPr>
                <w:rFonts w:ascii="Times New Roman" w:eastAsia="Times New Roman" w:hAnsi="Times New Roman"/>
              </w:rPr>
              <w:t>Data Reviewing Concept and Applications</w:t>
            </w:r>
          </w:p>
        </w:tc>
        <w:tc>
          <w:tcPr>
            <w:tcW w:w="480" w:type="dxa"/>
            <w:shd w:val="clear" w:color="auto" w:fill="auto"/>
            <w:vAlign w:val="bottom"/>
          </w:tcPr>
          <w:p w:rsidR="00EA4519" w:rsidRDefault="00EA4519" w:rsidP="0023730A">
            <w:pPr>
              <w:spacing w:line="0" w:lineRule="atLeast"/>
              <w:rPr>
                <w:rFonts w:ascii="Times New Roman" w:eastAsia="Times New Roman" w:hAnsi="Times New Roman"/>
                <w:sz w:val="19"/>
              </w:rPr>
            </w:pPr>
          </w:p>
        </w:tc>
        <w:tc>
          <w:tcPr>
            <w:tcW w:w="280" w:type="dxa"/>
            <w:shd w:val="clear" w:color="auto" w:fill="auto"/>
            <w:vAlign w:val="bottom"/>
          </w:tcPr>
          <w:p w:rsidR="00EA4519" w:rsidRDefault="00EA4519" w:rsidP="0023730A">
            <w:pPr>
              <w:spacing w:line="0" w:lineRule="atLeast"/>
              <w:rPr>
                <w:rFonts w:ascii="Times New Roman" w:eastAsia="Times New Roman" w:hAnsi="Times New Roman"/>
                <w:sz w:val="19"/>
              </w:rPr>
            </w:pPr>
          </w:p>
        </w:tc>
      </w:tr>
      <w:tr w:rsidR="00EA4519" w:rsidTr="0023730A">
        <w:trPr>
          <w:trHeight w:val="442"/>
        </w:trPr>
        <w:tc>
          <w:tcPr>
            <w:tcW w:w="160" w:type="dxa"/>
            <w:shd w:val="clear" w:color="auto" w:fill="auto"/>
            <w:vAlign w:val="bottom"/>
          </w:tcPr>
          <w:p w:rsidR="00EA4519" w:rsidRDefault="00EA4519" w:rsidP="0023730A">
            <w:pPr>
              <w:spacing w:line="0" w:lineRule="atLeast"/>
              <w:rPr>
                <w:rFonts w:ascii="Times New Roman" w:eastAsia="Times New Roman" w:hAnsi="Times New Roman"/>
                <w:w w:val="93"/>
              </w:rPr>
            </w:pPr>
            <w:r>
              <w:rPr>
                <w:rFonts w:ascii="Times New Roman" w:eastAsia="Times New Roman" w:hAnsi="Times New Roman"/>
                <w:w w:val="93"/>
              </w:rPr>
              <w:t>2.</w:t>
            </w:r>
          </w:p>
        </w:tc>
        <w:tc>
          <w:tcPr>
            <w:tcW w:w="9000" w:type="dxa"/>
            <w:gridSpan w:val="5"/>
            <w:shd w:val="clear" w:color="auto" w:fill="auto"/>
            <w:vAlign w:val="bottom"/>
          </w:tcPr>
          <w:p w:rsidR="00EA4519" w:rsidRDefault="00EA4519" w:rsidP="0023730A">
            <w:pPr>
              <w:spacing w:line="0" w:lineRule="atLeast"/>
              <w:ind w:left="40"/>
              <w:rPr>
                <w:rFonts w:ascii="Times New Roman" w:eastAsia="Times New Roman" w:hAnsi="Times New Roman"/>
              </w:rPr>
            </w:pPr>
            <w:r>
              <w:rPr>
                <w:rFonts w:ascii="Times New Roman" w:eastAsia="Times New Roman" w:hAnsi="Times New Roman"/>
              </w:rPr>
              <w:t>Data Warehousing :</w:t>
            </w:r>
          </w:p>
        </w:tc>
        <w:tc>
          <w:tcPr>
            <w:tcW w:w="760" w:type="dxa"/>
            <w:gridSpan w:val="2"/>
            <w:shd w:val="clear" w:color="auto" w:fill="auto"/>
            <w:vAlign w:val="bottom"/>
          </w:tcPr>
          <w:p w:rsidR="00EA4519" w:rsidRDefault="00EA4519" w:rsidP="0023730A">
            <w:pPr>
              <w:spacing w:line="0" w:lineRule="atLeast"/>
              <w:ind w:left="200"/>
              <w:rPr>
                <w:rFonts w:ascii="Times New Roman" w:eastAsia="Times New Roman" w:hAnsi="Times New Roman"/>
              </w:rPr>
            </w:pPr>
            <w:r>
              <w:rPr>
                <w:rFonts w:ascii="Times New Roman" w:eastAsia="Times New Roman" w:hAnsi="Times New Roman"/>
              </w:rPr>
              <w:t>[3L]</w:t>
            </w:r>
          </w:p>
        </w:tc>
      </w:tr>
      <w:tr w:rsidR="00EA4519" w:rsidTr="0023730A">
        <w:trPr>
          <w:trHeight w:val="223"/>
        </w:trPr>
        <w:tc>
          <w:tcPr>
            <w:tcW w:w="9160" w:type="dxa"/>
            <w:gridSpan w:val="6"/>
            <w:shd w:val="clear" w:color="auto" w:fill="auto"/>
            <w:vAlign w:val="bottom"/>
          </w:tcPr>
          <w:p w:rsidR="00EA4519" w:rsidRDefault="00EA4519" w:rsidP="0023730A">
            <w:pPr>
              <w:spacing w:line="223" w:lineRule="exact"/>
              <w:rPr>
                <w:rFonts w:ascii="Times New Roman" w:eastAsia="Times New Roman" w:hAnsi="Times New Roman"/>
              </w:rPr>
            </w:pPr>
            <w:r>
              <w:rPr>
                <w:rFonts w:ascii="Times New Roman" w:eastAsia="Times New Roman" w:hAnsi="Times New Roman"/>
              </w:rPr>
              <w:t>Access, Analysis, Mining &amp; Visualization; OLAP &amp; OLTP</w:t>
            </w:r>
          </w:p>
        </w:tc>
        <w:tc>
          <w:tcPr>
            <w:tcW w:w="480" w:type="dxa"/>
            <w:shd w:val="clear" w:color="auto" w:fill="auto"/>
            <w:vAlign w:val="bottom"/>
          </w:tcPr>
          <w:p w:rsidR="00EA4519" w:rsidRDefault="00EA4519" w:rsidP="0023730A">
            <w:pPr>
              <w:spacing w:line="0" w:lineRule="atLeast"/>
              <w:rPr>
                <w:rFonts w:ascii="Times New Roman" w:eastAsia="Times New Roman" w:hAnsi="Times New Roman"/>
                <w:sz w:val="19"/>
              </w:rPr>
            </w:pPr>
          </w:p>
        </w:tc>
        <w:tc>
          <w:tcPr>
            <w:tcW w:w="280" w:type="dxa"/>
            <w:shd w:val="clear" w:color="auto" w:fill="auto"/>
            <w:vAlign w:val="bottom"/>
          </w:tcPr>
          <w:p w:rsidR="00EA4519" w:rsidRDefault="00EA4519" w:rsidP="0023730A">
            <w:pPr>
              <w:spacing w:line="0" w:lineRule="atLeast"/>
              <w:rPr>
                <w:rFonts w:ascii="Times New Roman" w:eastAsia="Times New Roman" w:hAnsi="Times New Roman"/>
                <w:sz w:val="19"/>
              </w:rPr>
            </w:pPr>
          </w:p>
        </w:tc>
      </w:tr>
      <w:tr w:rsidR="00EA4519" w:rsidTr="0023730A">
        <w:trPr>
          <w:trHeight w:val="442"/>
        </w:trPr>
        <w:tc>
          <w:tcPr>
            <w:tcW w:w="160" w:type="dxa"/>
            <w:shd w:val="clear" w:color="auto" w:fill="auto"/>
            <w:vAlign w:val="bottom"/>
          </w:tcPr>
          <w:p w:rsidR="00EA4519" w:rsidRDefault="00EA4519" w:rsidP="0023730A">
            <w:pPr>
              <w:spacing w:line="0" w:lineRule="atLeast"/>
              <w:rPr>
                <w:rFonts w:ascii="Times New Roman" w:eastAsia="Times New Roman" w:hAnsi="Times New Roman"/>
                <w:w w:val="93"/>
              </w:rPr>
            </w:pPr>
            <w:r>
              <w:rPr>
                <w:rFonts w:ascii="Times New Roman" w:eastAsia="Times New Roman" w:hAnsi="Times New Roman"/>
                <w:w w:val="93"/>
              </w:rPr>
              <w:t>3.</w:t>
            </w:r>
          </w:p>
        </w:tc>
        <w:tc>
          <w:tcPr>
            <w:tcW w:w="9000" w:type="dxa"/>
            <w:gridSpan w:val="5"/>
            <w:shd w:val="clear" w:color="auto" w:fill="auto"/>
            <w:vAlign w:val="bottom"/>
          </w:tcPr>
          <w:p w:rsidR="00EA4519" w:rsidRDefault="00EA4519" w:rsidP="0023730A">
            <w:pPr>
              <w:spacing w:line="0" w:lineRule="atLeast"/>
              <w:ind w:left="40"/>
              <w:rPr>
                <w:rFonts w:ascii="Times New Roman" w:eastAsia="Times New Roman" w:hAnsi="Times New Roman"/>
              </w:rPr>
            </w:pPr>
            <w:r>
              <w:rPr>
                <w:rFonts w:ascii="Times New Roman" w:eastAsia="Times New Roman" w:hAnsi="Times New Roman"/>
              </w:rPr>
              <w:t>Enterprise Decision Support Systems:</w:t>
            </w:r>
          </w:p>
        </w:tc>
        <w:tc>
          <w:tcPr>
            <w:tcW w:w="760" w:type="dxa"/>
            <w:gridSpan w:val="2"/>
            <w:shd w:val="clear" w:color="auto" w:fill="auto"/>
            <w:vAlign w:val="bottom"/>
          </w:tcPr>
          <w:p w:rsidR="00EA4519" w:rsidRDefault="00EA4519" w:rsidP="0023730A">
            <w:pPr>
              <w:spacing w:line="0" w:lineRule="atLeast"/>
              <w:ind w:left="200"/>
              <w:rPr>
                <w:rFonts w:ascii="Times New Roman" w:eastAsia="Times New Roman" w:hAnsi="Times New Roman"/>
              </w:rPr>
            </w:pPr>
            <w:r>
              <w:rPr>
                <w:rFonts w:ascii="Times New Roman" w:eastAsia="Times New Roman" w:hAnsi="Times New Roman"/>
              </w:rPr>
              <w:t>[3L]</w:t>
            </w:r>
          </w:p>
        </w:tc>
      </w:tr>
      <w:tr w:rsidR="00EA4519" w:rsidTr="0023730A">
        <w:trPr>
          <w:trHeight w:val="223"/>
        </w:trPr>
        <w:tc>
          <w:tcPr>
            <w:tcW w:w="9160" w:type="dxa"/>
            <w:gridSpan w:val="6"/>
            <w:shd w:val="clear" w:color="auto" w:fill="auto"/>
            <w:vAlign w:val="bottom"/>
          </w:tcPr>
          <w:p w:rsidR="00EA4519" w:rsidRDefault="00EA4519" w:rsidP="0023730A">
            <w:pPr>
              <w:spacing w:line="223" w:lineRule="exact"/>
              <w:rPr>
                <w:rFonts w:ascii="Times New Roman" w:eastAsia="Times New Roman" w:hAnsi="Times New Roman"/>
              </w:rPr>
            </w:pPr>
            <w:r>
              <w:rPr>
                <w:rFonts w:ascii="Times New Roman" w:eastAsia="Times New Roman" w:hAnsi="Times New Roman"/>
              </w:rPr>
              <w:t>Concepts, Definitions, EIS, Organisational DSS, Supply &amp; Value Chains &amp; Decision Support.</w:t>
            </w:r>
          </w:p>
        </w:tc>
        <w:tc>
          <w:tcPr>
            <w:tcW w:w="480" w:type="dxa"/>
            <w:shd w:val="clear" w:color="auto" w:fill="auto"/>
            <w:vAlign w:val="bottom"/>
          </w:tcPr>
          <w:p w:rsidR="00EA4519" w:rsidRDefault="00EA4519" w:rsidP="0023730A">
            <w:pPr>
              <w:spacing w:line="0" w:lineRule="atLeast"/>
              <w:rPr>
                <w:rFonts w:ascii="Times New Roman" w:eastAsia="Times New Roman" w:hAnsi="Times New Roman"/>
                <w:sz w:val="19"/>
              </w:rPr>
            </w:pPr>
          </w:p>
        </w:tc>
        <w:tc>
          <w:tcPr>
            <w:tcW w:w="280" w:type="dxa"/>
            <w:shd w:val="clear" w:color="auto" w:fill="auto"/>
            <w:vAlign w:val="bottom"/>
          </w:tcPr>
          <w:p w:rsidR="00EA4519" w:rsidRDefault="00EA4519" w:rsidP="0023730A">
            <w:pPr>
              <w:spacing w:line="0" w:lineRule="atLeast"/>
              <w:rPr>
                <w:rFonts w:ascii="Times New Roman" w:eastAsia="Times New Roman" w:hAnsi="Times New Roman"/>
                <w:sz w:val="19"/>
              </w:rPr>
            </w:pPr>
          </w:p>
        </w:tc>
      </w:tr>
      <w:tr w:rsidR="00EA4519" w:rsidTr="0023730A">
        <w:trPr>
          <w:trHeight w:val="442"/>
        </w:trPr>
        <w:tc>
          <w:tcPr>
            <w:tcW w:w="160" w:type="dxa"/>
            <w:shd w:val="clear" w:color="auto" w:fill="auto"/>
            <w:vAlign w:val="bottom"/>
          </w:tcPr>
          <w:p w:rsidR="00EA4519" w:rsidRDefault="00EA4519" w:rsidP="0023730A">
            <w:pPr>
              <w:spacing w:line="0" w:lineRule="atLeast"/>
              <w:rPr>
                <w:rFonts w:ascii="Times New Roman" w:eastAsia="Times New Roman" w:hAnsi="Times New Roman"/>
                <w:w w:val="93"/>
              </w:rPr>
            </w:pPr>
            <w:r>
              <w:rPr>
                <w:rFonts w:ascii="Times New Roman" w:eastAsia="Times New Roman" w:hAnsi="Times New Roman"/>
                <w:w w:val="93"/>
              </w:rPr>
              <w:t>4.</w:t>
            </w:r>
          </w:p>
        </w:tc>
        <w:tc>
          <w:tcPr>
            <w:tcW w:w="9000" w:type="dxa"/>
            <w:gridSpan w:val="5"/>
            <w:shd w:val="clear" w:color="auto" w:fill="auto"/>
            <w:vAlign w:val="bottom"/>
          </w:tcPr>
          <w:p w:rsidR="00EA4519" w:rsidRDefault="00EA4519" w:rsidP="0023730A">
            <w:pPr>
              <w:spacing w:line="0" w:lineRule="atLeast"/>
              <w:ind w:left="40"/>
              <w:rPr>
                <w:rFonts w:ascii="Times New Roman" w:eastAsia="Times New Roman" w:hAnsi="Times New Roman"/>
              </w:rPr>
            </w:pPr>
            <w:r>
              <w:rPr>
                <w:rFonts w:ascii="Times New Roman" w:eastAsia="Times New Roman" w:hAnsi="Times New Roman"/>
              </w:rPr>
              <w:t>Knowledge Management:</w:t>
            </w:r>
          </w:p>
        </w:tc>
        <w:tc>
          <w:tcPr>
            <w:tcW w:w="760" w:type="dxa"/>
            <w:gridSpan w:val="2"/>
            <w:shd w:val="clear" w:color="auto" w:fill="auto"/>
            <w:vAlign w:val="bottom"/>
          </w:tcPr>
          <w:p w:rsidR="00EA4519" w:rsidRDefault="00EA4519" w:rsidP="0023730A">
            <w:pPr>
              <w:spacing w:line="0" w:lineRule="atLeast"/>
              <w:ind w:left="200"/>
              <w:rPr>
                <w:rFonts w:ascii="Times New Roman" w:eastAsia="Times New Roman" w:hAnsi="Times New Roman"/>
              </w:rPr>
            </w:pPr>
            <w:r>
              <w:rPr>
                <w:rFonts w:ascii="Times New Roman" w:eastAsia="Times New Roman" w:hAnsi="Times New Roman"/>
              </w:rPr>
              <w:t>[5L]</w:t>
            </w:r>
          </w:p>
        </w:tc>
      </w:tr>
      <w:tr w:rsidR="00EA4519" w:rsidTr="0023730A">
        <w:trPr>
          <w:trHeight w:val="221"/>
        </w:trPr>
        <w:tc>
          <w:tcPr>
            <w:tcW w:w="9160" w:type="dxa"/>
            <w:gridSpan w:val="6"/>
            <w:shd w:val="clear" w:color="auto" w:fill="auto"/>
            <w:vAlign w:val="bottom"/>
          </w:tcPr>
          <w:p w:rsidR="00EA4519" w:rsidRDefault="00EA4519" w:rsidP="0023730A">
            <w:pPr>
              <w:spacing w:line="221" w:lineRule="exact"/>
              <w:rPr>
                <w:rFonts w:ascii="Times New Roman" w:eastAsia="Times New Roman" w:hAnsi="Times New Roman"/>
              </w:rPr>
            </w:pPr>
            <w:r>
              <w:rPr>
                <w:rFonts w:ascii="Times New Roman" w:eastAsia="Times New Roman" w:hAnsi="Times New Roman"/>
              </w:rPr>
              <w:t>Concepts, Development Methods, Technologies &amp; Tools, Electronic Document Management. Case Study.</w:t>
            </w:r>
          </w:p>
        </w:tc>
        <w:tc>
          <w:tcPr>
            <w:tcW w:w="480" w:type="dxa"/>
            <w:shd w:val="clear" w:color="auto" w:fill="auto"/>
            <w:vAlign w:val="bottom"/>
          </w:tcPr>
          <w:p w:rsidR="00EA4519" w:rsidRDefault="00EA4519" w:rsidP="0023730A">
            <w:pPr>
              <w:spacing w:line="0" w:lineRule="atLeast"/>
              <w:rPr>
                <w:rFonts w:ascii="Times New Roman" w:eastAsia="Times New Roman" w:hAnsi="Times New Roman"/>
                <w:sz w:val="19"/>
              </w:rPr>
            </w:pPr>
          </w:p>
        </w:tc>
        <w:tc>
          <w:tcPr>
            <w:tcW w:w="280" w:type="dxa"/>
            <w:shd w:val="clear" w:color="auto" w:fill="auto"/>
            <w:vAlign w:val="bottom"/>
          </w:tcPr>
          <w:p w:rsidR="00EA4519" w:rsidRDefault="00EA4519" w:rsidP="0023730A">
            <w:pPr>
              <w:spacing w:line="0" w:lineRule="atLeast"/>
              <w:rPr>
                <w:rFonts w:ascii="Times New Roman" w:eastAsia="Times New Roman" w:hAnsi="Times New Roman"/>
                <w:sz w:val="19"/>
              </w:rPr>
            </w:pPr>
          </w:p>
        </w:tc>
      </w:tr>
      <w:tr w:rsidR="00EA4519" w:rsidTr="0023730A">
        <w:trPr>
          <w:trHeight w:val="444"/>
        </w:trPr>
        <w:tc>
          <w:tcPr>
            <w:tcW w:w="160" w:type="dxa"/>
            <w:shd w:val="clear" w:color="auto" w:fill="auto"/>
            <w:vAlign w:val="bottom"/>
          </w:tcPr>
          <w:p w:rsidR="00EA4519" w:rsidRDefault="00EA4519" w:rsidP="0023730A">
            <w:pPr>
              <w:spacing w:line="0" w:lineRule="atLeast"/>
              <w:rPr>
                <w:rFonts w:ascii="Times New Roman" w:eastAsia="Times New Roman" w:hAnsi="Times New Roman"/>
                <w:w w:val="93"/>
              </w:rPr>
            </w:pPr>
            <w:r>
              <w:rPr>
                <w:rFonts w:ascii="Times New Roman" w:eastAsia="Times New Roman" w:hAnsi="Times New Roman"/>
                <w:w w:val="93"/>
              </w:rPr>
              <w:t>5.</w:t>
            </w:r>
          </w:p>
        </w:tc>
        <w:tc>
          <w:tcPr>
            <w:tcW w:w="9000" w:type="dxa"/>
            <w:gridSpan w:val="5"/>
            <w:shd w:val="clear" w:color="auto" w:fill="auto"/>
            <w:vAlign w:val="bottom"/>
          </w:tcPr>
          <w:p w:rsidR="00EA4519" w:rsidRDefault="00EA4519" w:rsidP="0023730A">
            <w:pPr>
              <w:spacing w:line="0" w:lineRule="atLeast"/>
              <w:ind w:left="40"/>
              <w:rPr>
                <w:rFonts w:ascii="Times New Roman" w:eastAsia="Times New Roman" w:hAnsi="Times New Roman"/>
              </w:rPr>
            </w:pPr>
            <w:r>
              <w:rPr>
                <w:rFonts w:ascii="Times New Roman" w:eastAsia="Times New Roman" w:hAnsi="Times New Roman"/>
              </w:rPr>
              <w:t>Knowledge - Based Decision Support:</w:t>
            </w:r>
          </w:p>
        </w:tc>
        <w:tc>
          <w:tcPr>
            <w:tcW w:w="760" w:type="dxa"/>
            <w:gridSpan w:val="2"/>
            <w:shd w:val="clear" w:color="auto" w:fill="auto"/>
            <w:vAlign w:val="bottom"/>
          </w:tcPr>
          <w:p w:rsidR="00EA4519" w:rsidRDefault="00EA4519" w:rsidP="0023730A">
            <w:pPr>
              <w:spacing w:line="0" w:lineRule="atLeast"/>
              <w:ind w:left="200"/>
              <w:rPr>
                <w:rFonts w:ascii="Times New Roman" w:eastAsia="Times New Roman" w:hAnsi="Times New Roman"/>
              </w:rPr>
            </w:pPr>
            <w:r>
              <w:rPr>
                <w:rFonts w:ascii="Times New Roman" w:eastAsia="Times New Roman" w:hAnsi="Times New Roman"/>
              </w:rPr>
              <w:t>[20L]</w:t>
            </w:r>
          </w:p>
        </w:tc>
      </w:tr>
    </w:tbl>
    <w:p w:rsidR="00EA4519" w:rsidRDefault="00EA4519" w:rsidP="0023730A">
      <w:pPr>
        <w:spacing w:after="0" w:line="214" w:lineRule="exact"/>
        <w:rPr>
          <w:rFonts w:ascii="Times New Roman" w:eastAsia="Times New Roman" w:hAnsi="Times New Roman"/>
        </w:rPr>
      </w:pPr>
    </w:p>
    <w:p w:rsidR="0023730A" w:rsidRDefault="0023730A" w:rsidP="0023730A">
      <w:pPr>
        <w:spacing w:after="0" w:line="0" w:lineRule="atLeast"/>
        <w:rPr>
          <w:rFonts w:ascii="Times New Roman" w:eastAsia="Times New Roman" w:hAnsi="Times New Roman"/>
        </w:rPr>
      </w:pPr>
      <w:r>
        <w:rPr>
          <w:rFonts w:ascii="Times New Roman" w:eastAsia="Times New Roman" w:hAnsi="Times New Roman"/>
        </w:rPr>
        <w:t>6.</w:t>
      </w:r>
      <w:r w:rsidR="00EA4519">
        <w:rPr>
          <w:rFonts w:ascii="Times New Roman" w:eastAsia="Times New Roman" w:hAnsi="Times New Roman"/>
        </w:rPr>
        <w:t>- Artificial Intelligence (AI):</w:t>
      </w:r>
      <w:r>
        <w:rPr>
          <w:rFonts w:ascii="Times New Roman" w:eastAsia="Times New Roman" w:hAnsi="Times New Roman"/>
        </w:rPr>
        <w:t xml:space="preserve"> </w:t>
      </w:r>
      <w:r w:rsidR="00EA4519">
        <w:rPr>
          <w:rFonts w:ascii="Times New Roman" w:eastAsia="Times New Roman" w:hAnsi="Times New Roman"/>
        </w:rPr>
        <w:t>Concept, Definition, AI Vs Natural Intelligence.</w:t>
      </w:r>
      <w:r>
        <w:rPr>
          <w:rFonts w:ascii="Times New Roman" w:eastAsia="Times New Roman" w:hAnsi="Times New Roman"/>
        </w:rPr>
        <w:t xml:space="preserve"> </w:t>
      </w:r>
      <w:r w:rsidR="00EA4519">
        <w:rPr>
          <w:rFonts w:ascii="Times New Roman" w:eastAsia="Times New Roman" w:hAnsi="Times New Roman"/>
        </w:rPr>
        <w:t>Expert System:</w:t>
      </w:r>
      <w:r>
        <w:rPr>
          <w:rFonts w:ascii="Times New Roman" w:eastAsia="Times New Roman" w:hAnsi="Times New Roman"/>
        </w:rPr>
        <w:t xml:space="preserve"> </w:t>
      </w:r>
      <w:r w:rsidR="00EA4519">
        <w:rPr>
          <w:rFonts w:ascii="Times New Roman" w:eastAsia="Times New Roman" w:hAnsi="Times New Roman"/>
        </w:rPr>
        <w:t>Concept, Structure, Working, Benefits &amp; Limitations.</w:t>
      </w:r>
      <w:r>
        <w:rPr>
          <w:rFonts w:ascii="Times New Roman" w:eastAsia="Times New Roman" w:hAnsi="Times New Roman"/>
        </w:rPr>
        <w:t xml:space="preserve"> </w:t>
      </w:r>
    </w:p>
    <w:p w:rsidR="0023730A" w:rsidRDefault="0023730A" w:rsidP="0023730A">
      <w:pPr>
        <w:spacing w:after="0" w:line="0" w:lineRule="atLeast"/>
        <w:rPr>
          <w:rFonts w:ascii="Times New Roman" w:eastAsia="Times New Roman" w:hAnsi="Times New Roman"/>
        </w:rPr>
      </w:pPr>
    </w:p>
    <w:p w:rsidR="00EA4519" w:rsidRDefault="0023730A" w:rsidP="0023730A">
      <w:pPr>
        <w:spacing w:after="0" w:line="0" w:lineRule="atLeast"/>
        <w:rPr>
          <w:rFonts w:ascii="Times New Roman" w:eastAsia="Times New Roman" w:hAnsi="Times New Roman"/>
        </w:rPr>
      </w:pPr>
      <w:r>
        <w:rPr>
          <w:rFonts w:ascii="Times New Roman" w:eastAsia="Times New Roman" w:hAnsi="Times New Roman"/>
        </w:rPr>
        <w:t>7.</w:t>
      </w:r>
      <w:r w:rsidR="00EA4519">
        <w:rPr>
          <w:rFonts w:ascii="Times New Roman" w:eastAsia="Times New Roman" w:hAnsi="Times New Roman"/>
        </w:rPr>
        <w:t>Knowledge Acquisition &amp; Validation: Scope, Methods, Validation, Verification, Analysing, Coding, Documenting &amp; Diagramming.Knowledge Representation</w:t>
      </w:r>
    </w:p>
    <w:p w:rsidR="00EA4519" w:rsidRDefault="00EA4519" w:rsidP="0023730A">
      <w:pPr>
        <w:spacing w:after="0" w:line="230" w:lineRule="auto"/>
        <w:rPr>
          <w:rFonts w:ascii="Times New Roman" w:eastAsia="Times New Roman" w:hAnsi="Times New Roman"/>
        </w:rPr>
      </w:pPr>
      <w:r>
        <w:rPr>
          <w:rFonts w:ascii="Times New Roman" w:eastAsia="Times New Roman" w:hAnsi="Times New Roman"/>
        </w:rPr>
        <w:t>Inference Techniques</w:t>
      </w:r>
      <w:r w:rsidR="0023730A">
        <w:rPr>
          <w:rFonts w:ascii="Times New Roman" w:eastAsia="Times New Roman" w:hAnsi="Times New Roman"/>
        </w:rPr>
        <w:t xml:space="preserve"> </w:t>
      </w:r>
      <w:r>
        <w:rPr>
          <w:rFonts w:ascii="Times New Roman" w:eastAsia="Times New Roman" w:hAnsi="Times New Roman"/>
        </w:rPr>
        <w:t>Intelligence System Development.Fuzzy Logic, Genetic Algorithm</w:t>
      </w:r>
    </w:p>
    <w:p w:rsidR="00EA4519" w:rsidRDefault="00EA4519" w:rsidP="0023730A">
      <w:pPr>
        <w:spacing w:after="0" w:line="215" w:lineRule="exact"/>
        <w:rPr>
          <w:rFonts w:ascii="Times New Roman" w:eastAsia="Times New Roman" w:hAnsi="Times New Roman"/>
        </w:rPr>
      </w:pPr>
    </w:p>
    <w:p w:rsidR="00EA4519" w:rsidRDefault="00EA4519" w:rsidP="0023730A">
      <w:pPr>
        <w:spacing w:after="0" w:line="0" w:lineRule="atLeast"/>
        <w:rPr>
          <w:rFonts w:ascii="Times New Roman" w:eastAsia="Times New Roman" w:hAnsi="Times New Roman"/>
        </w:rPr>
      </w:pPr>
      <w:r>
        <w:rPr>
          <w:rFonts w:ascii="Times New Roman" w:eastAsia="Times New Roman" w:hAnsi="Times New Roman"/>
        </w:rPr>
        <w:t>8. Neural Computing :</w:t>
      </w:r>
    </w:p>
    <w:p w:rsidR="00EA4519" w:rsidRDefault="00EA4519" w:rsidP="0023730A">
      <w:pPr>
        <w:spacing w:line="230" w:lineRule="auto"/>
        <w:rPr>
          <w:rFonts w:ascii="Times New Roman" w:eastAsia="Times New Roman" w:hAnsi="Times New Roman"/>
        </w:rPr>
      </w:pPr>
      <w:r>
        <w:rPr>
          <w:rFonts w:ascii="Times New Roman" w:eastAsia="Times New Roman" w:hAnsi="Times New Roman"/>
        </w:rPr>
        <w:t>Fundamentals, Types of Neural Networks, Neural Network Application,Development, Architecture, Learning Algorithms, Neural Network Software &amp; Hardware, Benefits &amp; Limitations of Neural Networks.</w:t>
      </w:r>
    </w:p>
    <w:p w:rsidR="00EA4519" w:rsidRDefault="00EA4519" w:rsidP="008C0B8C">
      <w:pPr>
        <w:tabs>
          <w:tab w:val="left" w:pos="9340"/>
        </w:tabs>
        <w:spacing w:line="0" w:lineRule="atLeast"/>
        <w:rPr>
          <w:rFonts w:ascii="Times New Roman" w:eastAsia="Times New Roman" w:hAnsi="Times New Roman"/>
        </w:rPr>
      </w:pPr>
      <w:r>
        <w:rPr>
          <w:rFonts w:ascii="Times New Roman" w:eastAsia="Times New Roman" w:hAnsi="Times New Roman"/>
        </w:rPr>
        <w:lastRenderedPageBreak/>
        <w:t>9. Grid Computing:Overview.</w:t>
      </w:r>
    </w:p>
    <w:p w:rsidR="00EA4519" w:rsidRDefault="00EA4519" w:rsidP="00EA4519">
      <w:pPr>
        <w:tabs>
          <w:tab w:val="left" w:pos="9340"/>
        </w:tabs>
        <w:spacing w:line="0" w:lineRule="atLeast"/>
        <w:rPr>
          <w:rFonts w:ascii="Times New Roman" w:eastAsia="Times New Roman" w:hAnsi="Times New Roman"/>
          <w:sz w:val="19"/>
        </w:rPr>
      </w:pPr>
      <w:r>
        <w:rPr>
          <w:rFonts w:ascii="Times New Roman" w:eastAsia="Times New Roman" w:hAnsi="Times New Roman"/>
        </w:rPr>
        <w:t>10. Implementing &amp; Integrating Management Support Systems:</w:t>
      </w:r>
      <w:r>
        <w:rPr>
          <w:rFonts w:ascii="Times New Roman" w:eastAsia="Times New Roman" w:hAnsi="Times New Roman"/>
        </w:rPr>
        <w:tab/>
      </w:r>
      <w:r>
        <w:rPr>
          <w:rFonts w:ascii="Times New Roman" w:eastAsia="Times New Roman" w:hAnsi="Times New Roman"/>
          <w:sz w:val="19"/>
        </w:rPr>
        <w:t>[2L]</w:t>
      </w:r>
    </w:p>
    <w:p w:rsidR="00EA4519" w:rsidRDefault="00EA4519" w:rsidP="00EA4519">
      <w:pPr>
        <w:spacing w:line="230" w:lineRule="auto"/>
        <w:rPr>
          <w:rFonts w:ascii="Times New Roman" w:eastAsia="Times New Roman" w:hAnsi="Times New Roman"/>
        </w:rPr>
      </w:pPr>
      <w:r>
        <w:rPr>
          <w:rFonts w:ascii="Times New Roman" w:eastAsia="Times New Roman" w:hAnsi="Times New Roman"/>
        </w:rPr>
        <w:t>Issues, Strategies, Generic Models, Integrating EIS, DSS, ES &amp; Global Integration.</w:t>
      </w:r>
    </w:p>
    <w:p w:rsidR="00EA4519" w:rsidRDefault="00EA4519" w:rsidP="00EA4519">
      <w:pPr>
        <w:spacing w:line="235" w:lineRule="auto"/>
        <w:rPr>
          <w:rFonts w:ascii="Times New Roman" w:eastAsia="Times New Roman" w:hAnsi="Times New Roman"/>
          <w:b/>
        </w:rPr>
      </w:pPr>
      <w:r>
        <w:rPr>
          <w:rFonts w:ascii="Times New Roman" w:eastAsia="Times New Roman" w:hAnsi="Times New Roman"/>
          <w:b/>
        </w:rPr>
        <w:t>Suggested Readings:</w:t>
      </w:r>
    </w:p>
    <w:p w:rsidR="00EA4519" w:rsidRPr="008C0B8C" w:rsidRDefault="00EA4519" w:rsidP="008C0B8C">
      <w:pPr>
        <w:pStyle w:val="ListParagraph"/>
        <w:numPr>
          <w:ilvl w:val="0"/>
          <w:numId w:val="9"/>
        </w:numPr>
        <w:spacing w:line="0" w:lineRule="atLeast"/>
        <w:rPr>
          <w:rFonts w:ascii="Times New Roman" w:eastAsia="Times New Roman" w:hAnsi="Times New Roman"/>
        </w:rPr>
      </w:pPr>
      <w:r w:rsidRPr="008C0B8C">
        <w:rPr>
          <w:rFonts w:ascii="Times New Roman" w:eastAsia="Times New Roman" w:hAnsi="Times New Roman"/>
        </w:rPr>
        <w:t>Dan W. Paterson: Introduction to Artificial Intelligence &amp; Expert System, PHI./Pearson Education</w:t>
      </w:r>
    </w:p>
    <w:p w:rsidR="008C0B8C" w:rsidRPr="008C0B8C" w:rsidRDefault="00EA4519" w:rsidP="008C0B8C">
      <w:pPr>
        <w:pStyle w:val="ListParagraph"/>
        <w:numPr>
          <w:ilvl w:val="0"/>
          <w:numId w:val="9"/>
        </w:numPr>
        <w:spacing w:line="230" w:lineRule="auto"/>
        <w:rPr>
          <w:rFonts w:ascii="Times New Roman" w:eastAsia="Times New Roman" w:hAnsi="Times New Roman"/>
        </w:rPr>
      </w:pPr>
      <w:r w:rsidRPr="008C0B8C">
        <w:rPr>
          <w:rFonts w:ascii="Times New Roman" w:eastAsia="Times New Roman" w:hAnsi="Times New Roman"/>
        </w:rPr>
        <w:t>Kartalopoulos, Stamatioys V : Understanding Neural Networks &amp; Fuzzy Logic – Basic</w:t>
      </w:r>
      <w:r w:rsidR="008C0B8C">
        <w:rPr>
          <w:rFonts w:ascii="Times New Roman" w:eastAsia="Times New Roman" w:hAnsi="Times New Roman"/>
        </w:rPr>
        <w:t xml:space="preserve"> </w:t>
      </w:r>
      <w:r w:rsidR="008C0B8C" w:rsidRPr="008C0B8C">
        <w:rPr>
          <w:rFonts w:ascii="Times New Roman" w:eastAsia="Times New Roman" w:hAnsi="Times New Roman"/>
        </w:rPr>
        <w:t>Concepts &amp; ApplicatioN</w:t>
      </w:r>
      <w:bookmarkStart w:id="4" w:name="page34"/>
      <w:bookmarkEnd w:id="4"/>
    </w:p>
    <w:p w:rsidR="00EA4519" w:rsidRPr="008C0B8C" w:rsidRDefault="00EA4519" w:rsidP="008C0B8C">
      <w:pPr>
        <w:pStyle w:val="ListParagraph"/>
        <w:numPr>
          <w:ilvl w:val="0"/>
          <w:numId w:val="9"/>
        </w:numPr>
        <w:spacing w:line="233" w:lineRule="auto"/>
        <w:rPr>
          <w:rFonts w:ascii="Times New Roman" w:eastAsia="Times New Roman" w:hAnsi="Times New Roman"/>
        </w:rPr>
      </w:pPr>
      <w:r w:rsidRPr="008C0B8C">
        <w:rPr>
          <w:rFonts w:ascii="Times New Roman" w:eastAsia="Times New Roman" w:hAnsi="Times New Roman"/>
        </w:rPr>
        <w:t>Poole, Computational Intelligence, OUP</w:t>
      </w:r>
    </w:p>
    <w:p w:rsidR="00EA4519" w:rsidRPr="008C0B8C" w:rsidRDefault="00EA4519" w:rsidP="008C0B8C">
      <w:pPr>
        <w:pStyle w:val="ListParagraph"/>
        <w:numPr>
          <w:ilvl w:val="0"/>
          <w:numId w:val="9"/>
        </w:numPr>
        <w:spacing w:line="230" w:lineRule="auto"/>
        <w:rPr>
          <w:rFonts w:ascii="Times New Roman" w:eastAsia="Times New Roman" w:hAnsi="Times New Roman"/>
        </w:rPr>
      </w:pPr>
      <w:r w:rsidRPr="008C0B8C">
        <w:rPr>
          <w:rFonts w:ascii="Times New Roman" w:eastAsia="Times New Roman" w:hAnsi="Times New Roman"/>
        </w:rPr>
        <w:t>2 Rich, Elaine &amp; Knight, Kevin: Artificial Intelligence, Tata McGraw Hill.</w:t>
      </w:r>
    </w:p>
    <w:p w:rsidR="00EA4519" w:rsidRPr="008C0B8C" w:rsidRDefault="00EA4519" w:rsidP="008C0B8C">
      <w:pPr>
        <w:pStyle w:val="ListParagraph"/>
        <w:numPr>
          <w:ilvl w:val="0"/>
          <w:numId w:val="9"/>
        </w:numPr>
        <w:spacing w:line="230" w:lineRule="auto"/>
        <w:rPr>
          <w:rFonts w:ascii="Times New Roman" w:eastAsia="Times New Roman" w:hAnsi="Times New Roman"/>
        </w:rPr>
      </w:pPr>
      <w:r w:rsidRPr="008C0B8C">
        <w:rPr>
          <w:rFonts w:ascii="Times New Roman" w:eastAsia="Times New Roman" w:hAnsi="Times New Roman"/>
        </w:rPr>
        <w:t>3 Turban, Aronson: Decision support system &amp; Intelligent System, Pearson.</w:t>
      </w:r>
    </w:p>
    <w:p w:rsidR="00EA4519" w:rsidRPr="008C0B8C" w:rsidRDefault="00EA4519" w:rsidP="008C0B8C">
      <w:pPr>
        <w:pStyle w:val="ListParagraph"/>
        <w:numPr>
          <w:ilvl w:val="0"/>
          <w:numId w:val="9"/>
        </w:numPr>
        <w:spacing w:line="231" w:lineRule="auto"/>
        <w:rPr>
          <w:rFonts w:ascii="Times New Roman" w:eastAsia="Times New Roman" w:hAnsi="Times New Roman"/>
        </w:rPr>
      </w:pPr>
      <w:r w:rsidRPr="008C0B8C">
        <w:rPr>
          <w:rFonts w:ascii="Times New Roman" w:eastAsia="Times New Roman" w:hAnsi="Times New Roman"/>
        </w:rPr>
        <w:t>4 Yegnanarayana, B : Artificial Neural Networks, PHI</w:t>
      </w:r>
    </w:p>
    <w:p w:rsidR="00EA4519" w:rsidRPr="008C0B8C" w:rsidRDefault="00EA4519" w:rsidP="008C0B8C">
      <w:pPr>
        <w:pStyle w:val="ListParagraph"/>
        <w:numPr>
          <w:ilvl w:val="0"/>
          <w:numId w:val="9"/>
        </w:numPr>
        <w:spacing w:line="233" w:lineRule="auto"/>
        <w:rPr>
          <w:rFonts w:ascii="Times New Roman" w:eastAsia="Times New Roman" w:hAnsi="Times New Roman"/>
        </w:rPr>
      </w:pPr>
      <w:r w:rsidRPr="008C0B8C">
        <w:rPr>
          <w:rFonts w:ascii="Times New Roman" w:eastAsia="Times New Roman" w:hAnsi="Times New Roman"/>
        </w:rPr>
        <w:t>5 Zaruda, Introduction to Artificial Neural System, Jaico</w:t>
      </w:r>
    </w:p>
    <w:p w:rsidR="003D18E8" w:rsidRDefault="003D18E8" w:rsidP="00B51784">
      <w:pPr>
        <w:autoSpaceDE w:val="0"/>
        <w:autoSpaceDN w:val="0"/>
        <w:adjustRightInd w:val="0"/>
        <w:spacing w:after="0" w:line="240" w:lineRule="auto"/>
        <w:rPr>
          <w:rFonts w:ascii="Times New Roman" w:hAnsi="Times New Roman" w:cs="Times New Roman"/>
          <w:sz w:val="24"/>
          <w:szCs w:val="24"/>
        </w:rPr>
      </w:pPr>
    </w:p>
    <w:p w:rsidR="003D18E8" w:rsidRPr="00825091" w:rsidRDefault="003D18E8" w:rsidP="00B51784">
      <w:pPr>
        <w:autoSpaceDE w:val="0"/>
        <w:autoSpaceDN w:val="0"/>
        <w:adjustRightInd w:val="0"/>
        <w:spacing w:after="0" w:line="240" w:lineRule="auto"/>
        <w:rPr>
          <w:rFonts w:ascii="Times New Roman" w:hAnsi="Times New Roman" w:cs="Times New Roman"/>
          <w:sz w:val="24"/>
          <w:szCs w:val="24"/>
        </w:rPr>
      </w:pPr>
    </w:p>
    <w:sectPr w:rsidR="003D18E8" w:rsidRPr="00825091" w:rsidSect="000003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2E" w:rsidRDefault="00F5162E" w:rsidP="007E5EB4">
      <w:pPr>
        <w:spacing w:after="0" w:line="240" w:lineRule="auto"/>
      </w:pPr>
      <w:r>
        <w:separator/>
      </w:r>
    </w:p>
  </w:endnote>
  <w:endnote w:type="continuationSeparator" w:id="1">
    <w:p w:rsidR="00F5162E" w:rsidRDefault="00F5162E" w:rsidP="007E5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2E" w:rsidRDefault="00F5162E" w:rsidP="007E5EB4">
      <w:pPr>
        <w:spacing w:after="0" w:line="240" w:lineRule="auto"/>
      </w:pPr>
      <w:r>
        <w:separator/>
      </w:r>
    </w:p>
  </w:footnote>
  <w:footnote w:type="continuationSeparator" w:id="1">
    <w:p w:rsidR="00F5162E" w:rsidRDefault="00F5162E" w:rsidP="007E5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8" w:rsidRDefault="00043418" w:rsidP="007E5EB4">
    <w:pPr>
      <w:pStyle w:val="Header"/>
      <w:jc w:val="center"/>
      <w:rPr>
        <w:rFonts w:ascii="Times New Roman" w:hAnsi="Times New Roman" w:cs="Times New Roman"/>
        <w:b/>
        <w:sz w:val="24"/>
        <w:szCs w:val="24"/>
        <w:u w:val="single"/>
      </w:rPr>
    </w:pPr>
  </w:p>
  <w:p w:rsidR="00043418" w:rsidRDefault="00043418" w:rsidP="007E5EB4">
    <w:pPr>
      <w:pStyle w:val="Header"/>
      <w:jc w:val="center"/>
      <w:rPr>
        <w:rFonts w:ascii="Times New Roman" w:hAnsi="Times New Roman" w:cs="Times New Roman"/>
        <w:b/>
        <w:sz w:val="24"/>
        <w:szCs w:val="24"/>
        <w:u w:val="single"/>
      </w:rPr>
    </w:pPr>
  </w:p>
  <w:p w:rsidR="00ED1DE2" w:rsidRDefault="00ED1DE2" w:rsidP="007E5EB4">
    <w:pPr>
      <w:pStyle w:val="Heade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9264" behindDoc="1" locked="0" layoutInCell="1" allowOverlap="1">
          <wp:simplePos x="0" y="0"/>
          <wp:positionH relativeFrom="column">
            <wp:posOffset>2644775</wp:posOffset>
          </wp:positionH>
          <wp:positionV relativeFrom="paragraph">
            <wp:posOffset>80010</wp:posOffset>
          </wp:positionV>
          <wp:extent cx="1184910" cy="632460"/>
          <wp:effectExtent l="19050" t="0" r="0" b="0"/>
          <wp:wrapThrough wrapText="bothSides">
            <wp:wrapPolygon edited="0">
              <wp:start x="-347" y="0"/>
              <wp:lineTo x="-347" y="20819"/>
              <wp:lineTo x="21531" y="20819"/>
              <wp:lineTo x="21531" y="0"/>
              <wp:lineTo x="-347" y="0"/>
            </wp:wrapPolygon>
          </wp:wrapThrough>
          <wp:docPr id="2" name="Picture 1" descr="IMG-20160802-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802-WA0001"/>
                  <pic:cNvPicPr>
                    <a:picLocks noChangeAspect="1" noChangeArrowheads="1"/>
                  </pic:cNvPicPr>
                </pic:nvPicPr>
                <pic:blipFill>
                  <a:blip r:embed="rId1"/>
                  <a:srcRect/>
                  <a:stretch>
                    <a:fillRect/>
                  </a:stretch>
                </pic:blipFill>
                <pic:spPr bwMode="auto">
                  <a:xfrm>
                    <a:off x="0" y="0"/>
                    <a:ext cx="1184910" cy="632460"/>
                  </a:xfrm>
                  <a:prstGeom prst="rect">
                    <a:avLst/>
                  </a:prstGeom>
                  <a:noFill/>
                </pic:spPr>
              </pic:pic>
            </a:graphicData>
          </a:graphic>
        </wp:anchor>
      </w:drawing>
    </w:r>
  </w:p>
  <w:p w:rsidR="00043418" w:rsidRDefault="00043418" w:rsidP="007E5EB4">
    <w:pPr>
      <w:pStyle w:val="Header"/>
      <w:jc w:val="center"/>
      <w:rPr>
        <w:rFonts w:ascii="Times New Roman" w:hAnsi="Times New Roman" w:cs="Times New Roman"/>
        <w:b/>
        <w:sz w:val="24"/>
        <w:szCs w:val="24"/>
        <w:u w:val="single"/>
      </w:rPr>
    </w:pPr>
  </w:p>
  <w:p w:rsidR="00ED1DE2" w:rsidRDefault="00ED1DE2" w:rsidP="007E5EB4">
    <w:pPr>
      <w:pStyle w:val="Header"/>
      <w:jc w:val="center"/>
      <w:rPr>
        <w:rFonts w:ascii="Times New Roman" w:hAnsi="Times New Roman" w:cs="Times New Roman"/>
        <w:b/>
        <w:sz w:val="24"/>
        <w:szCs w:val="24"/>
        <w:u w:val="single"/>
      </w:rPr>
    </w:pPr>
  </w:p>
  <w:p w:rsidR="00043418" w:rsidRDefault="00043418" w:rsidP="007E5EB4">
    <w:pPr>
      <w:pStyle w:val="Header"/>
      <w:jc w:val="center"/>
      <w:rPr>
        <w:rFonts w:ascii="Times New Roman" w:hAnsi="Times New Roman" w:cs="Times New Roman"/>
        <w:b/>
        <w:sz w:val="24"/>
        <w:szCs w:val="24"/>
        <w:u w:val="single"/>
      </w:rPr>
    </w:pPr>
  </w:p>
  <w:p w:rsidR="00ED1DE2" w:rsidRDefault="00ED1DE2" w:rsidP="00ED1DE2">
    <w:pPr>
      <w:pStyle w:val="Header"/>
      <w:jc w:val="center"/>
      <w:rPr>
        <w:rFonts w:ascii="Times New Roman" w:hAnsi="Times New Roman" w:cs="Times New Roman"/>
        <w:b/>
        <w:sz w:val="24"/>
        <w:szCs w:val="24"/>
        <w:u w:val="single"/>
      </w:rPr>
    </w:pPr>
    <w:r w:rsidRPr="00825091">
      <w:rPr>
        <w:rFonts w:ascii="Times New Roman" w:hAnsi="Times New Roman" w:cs="Times New Roman"/>
        <w:b/>
        <w:sz w:val="24"/>
        <w:szCs w:val="24"/>
        <w:u w:val="single"/>
      </w:rPr>
      <w:t>UNIVERSITY OF ENGINEERING &amp; MANAGEMENT, JAIPUR</w:t>
    </w:r>
  </w:p>
  <w:p w:rsidR="00ED1DE2" w:rsidRPr="00825091" w:rsidRDefault="00ED1DE2" w:rsidP="00ED1DE2">
    <w:pPr>
      <w:pStyle w:val="Header"/>
      <w:jc w:val="center"/>
      <w:rPr>
        <w:rFonts w:ascii="Times New Roman" w:hAnsi="Times New Roman" w:cs="Times New Roman"/>
        <w:b/>
        <w:sz w:val="24"/>
        <w:szCs w:val="24"/>
        <w:u w:val="single"/>
      </w:rPr>
    </w:pPr>
  </w:p>
  <w:p w:rsidR="00ED1DE2" w:rsidRPr="005127A1" w:rsidRDefault="00ED1DE2" w:rsidP="00ED1DE2">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EXECUTIVE </w:t>
    </w:r>
    <w:r w:rsidRPr="005127A1">
      <w:rPr>
        <w:rFonts w:ascii="Times New Roman" w:hAnsi="Times New Roman" w:cs="Times New Roman"/>
        <w:b/>
        <w:color w:val="000000" w:themeColor="text1"/>
        <w:sz w:val="24"/>
        <w:szCs w:val="24"/>
        <w:u w:val="single"/>
      </w:rPr>
      <w:t>MASTER OF BUSINESS ADMINISTRATION (MBA)</w:t>
    </w:r>
  </w:p>
  <w:p w:rsidR="00043418" w:rsidRDefault="00043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E5C74"/>
    <w:multiLevelType w:val="hybridMultilevel"/>
    <w:tmpl w:val="27F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D7C0C"/>
    <w:multiLevelType w:val="hybridMultilevel"/>
    <w:tmpl w:val="7D4E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24507"/>
    <w:multiLevelType w:val="hybridMultilevel"/>
    <w:tmpl w:val="C4B01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4718E"/>
    <w:multiLevelType w:val="hybridMultilevel"/>
    <w:tmpl w:val="304E7D62"/>
    <w:lvl w:ilvl="0" w:tplc="8F46D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57570"/>
    <w:multiLevelType w:val="hybridMultilevel"/>
    <w:tmpl w:val="4592834E"/>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7">
    <w:nsid w:val="78B34A48"/>
    <w:multiLevelType w:val="hybridMultilevel"/>
    <w:tmpl w:val="178EFE00"/>
    <w:lvl w:ilvl="0" w:tplc="E8CA0F30">
      <w:start w:val="9"/>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7A47500E"/>
    <w:multiLevelType w:val="hybridMultilevel"/>
    <w:tmpl w:val="64E2B3F6"/>
    <w:lvl w:ilvl="0" w:tplc="9D7291E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0"/>
  </w:num>
  <w:num w:numId="2">
    <w:abstractNumId w:val="7"/>
  </w:num>
  <w:num w:numId="3">
    <w:abstractNumId w:val="5"/>
  </w:num>
  <w:num w:numId="4">
    <w:abstractNumId w:val="8"/>
  </w:num>
  <w:num w:numId="5">
    <w:abstractNumId w:val="6"/>
  </w:num>
  <w:num w:numId="6">
    <w:abstractNumId w:val="1"/>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734B"/>
    <w:rsid w:val="000003DA"/>
    <w:rsid w:val="0000154A"/>
    <w:rsid w:val="0002146E"/>
    <w:rsid w:val="0002652D"/>
    <w:rsid w:val="0003456C"/>
    <w:rsid w:val="00037300"/>
    <w:rsid w:val="00043418"/>
    <w:rsid w:val="000476B3"/>
    <w:rsid w:val="00063369"/>
    <w:rsid w:val="000649E6"/>
    <w:rsid w:val="00067060"/>
    <w:rsid w:val="00086C70"/>
    <w:rsid w:val="00094CBD"/>
    <w:rsid w:val="000A17C6"/>
    <w:rsid w:val="000A60A1"/>
    <w:rsid w:val="000A7D9C"/>
    <w:rsid w:val="000B0EA8"/>
    <w:rsid w:val="000B604A"/>
    <w:rsid w:val="000B76A1"/>
    <w:rsid w:val="000D180C"/>
    <w:rsid w:val="000F011B"/>
    <w:rsid w:val="000F0277"/>
    <w:rsid w:val="0011079D"/>
    <w:rsid w:val="00120EFD"/>
    <w:rsid w:val="00130A9E"/>
    <w:rsid w:val="0013137F"/>
    <w:rsid w:val="00143A87"/>
    <w:rsid w:val="00145707"/>
    <w:rsid w:val="00145A25"/>
    <w:rsid w:val="00161A23"/>
    <w:rsid w:val="00165CEA"/>
    <w:rsid w:val="001712BA"/>
    <w:rsid w:val="001A250E"/>
    <w:rsid w:val="001A6A78"/>
    <w:rsid w:val="001D2D92"/>
    <w:rsid w:val="0021030A"/>
    <w:rsid w:val="002316CB"/>
    <w:rsid w:val="0023730A"/>
    <w:rsid w:val="0024446A"/>
    <w:rsid w:val="00246816"/>
    <w:rsid w:val="002469D7"/>
    <w:rsid w:val="00254599"/>
    <w:rsid w:val="00257676"/>
    <w:rsid w:val="00262963"/>
    <w:rsid w:val="00271D54"/>
    <w:rsid w:val="00273072"/>
    <w:rsid w:val="00275018"/>
    <w:rsid w:val="002825F7"/>
    <w:rsid w:val="002844CD"/>
    <w:rsid w:val="0028707F"/>
    <w:rsid w:val="002904F4"/>
    <w:rsid w:val="002906A2"/>
    <w:rsid w:val="00294E98"/>
    <w:rsid w:val="002A67E6"/>
    <w:rsid w:val="002A7EE3"/>
    <w:rsid w:val="002D022A"/>
    <w:rsid w:val="002D2A6D"/>
    <w:rsid w:val="002F2159"/>
    <w:rsid w:val="002F3F40"/>
    <w:rsid w:val="00304951"/>
    <w:rsid w:val="00320F4E"/>
    <w:rsid w:val="00321073"/>
    <w:rsid w:val="003409EC"/>
    <w:rsid w:val="00340FEA"/>
    <w:rsid w:val="00345DC1"/>
    <w:rsid w:val="0035360A"/>
    <w:rsid w:val="003536CF"/>
    <w:rsid w:val="00354C83"/>
    <w:rsid w:val="003669A4"/>
    <w:rsid w:val="00371ECD"/>
    <w:rsid w:val="00380910"/>
    <w:rsid w:val="00381492"/>
    <w:rsid w:val="003A1FBA"/>
    <w:rsid w:val="003A5915"/>
    <w:rsid w:val="003B4544"/>
    <w:rsid w:val="003B7246"/>
    <w:rsid w:val="003D18E8"/>
    <w:rsid w:val="003F1B55"/>
    <w:rsid w:val="003F5E07"/>
    <w:rsid w:val="0040394A"/>
    <w:rsid w:val="00410A53"/>
    <w:rsid w:val="00416FA2"/>
    <w:rsid w:val="00424E3C"/>
    <w:rsid w:val="004438B1"/>
    <w:rsid w:val="004469DD"/>
    <w:rsid w:val="00461D6A"/>
    <w:rsid w:val="00464280"/>
    <w:rsid w:val="00466BAA"/>
    <w:rsid w:val="0047100D"/>
    <w:rsid w:val="00477153"/>
    <w:rsid w:val="0048466F"/>
    <w:rsid w:val="00492F9F"/>
    <w:rsid w:val="00495620"/>
    <w:rsid w:val="004A70ED"/>
    <w:rsid w:val="004A7FAE"/>
    <w:rsid w:val="004B43CC"/>
    <w:rsid w:val="004B446C"/>
    <w:rsid w:val="004B5250"/>
    <w:rsid w:val="004C4B6F"/>
    <w:rsid w:val="004D068F"/>
    <w:rsid w:val="004D6F57"/>
    <w:rsid w:val="004D7AC9"/>
    <w:rsid w:val="004E210A"/>
    <w:rsid w:val="004E25AF"/>
    <w:rsid w:val="00500DE2"/>
    <w:rsid w:val="00501415"/>
    <w:rsid w:val="005100C1"/>
    <w:rsid w:val="005172EE"/>
    <w:rsid w:val="005246DD"/>
    <w:rsid w:val="00527DE1"/>
    <w:rsid w:val="00541192"/>
    <w:rsid w:val="00572831"/>
    <w:rsid w:val="005808CC"/>
    <w:rsid w:val="00596326"/>
    <w:rsid w:val="005A447E"/>
    <w:rsid w:val="005C0985"/>
    <w:rsid w:val="005C1CB2"/>
    <w:rsid w:val="005D1CAB"/>
    <w:rsid w:val="005E2AD2"/>
    <w:rsid w:val="005E3843"/>
    <w:rsid w:val="005F1EAA"/>
    <w:rsid w:val="005F1EC2"/>
    <w:rsid w:val="005F3698"/>
    <w:rsid w:val="005F5986"/>
    <w:rsid w:val="005F7689"/>
    <w:rsid w:val="006011AC"/>
    <w:rsid w:val="00620677"/>
    <w:rsid w:val="0062701B"/>
    <w:rsid w:val="00642727"/>
    <w:rsid w:val="00655E8D"/>
    <w:rsid w:val="006B0D56"/>
    <w:rsid w:val="006B4D32"/>
    <w:rsid w:val="006E044A"/>
    <w:rsid w:val="006E3FEE"/>
    <w:rsid w:val="006E4979"/>
    <w:rsid w:val="00707AB1"/>
    <w:rsid w:val="00717EC7"/>
    <w:rsid w:val="007418DB"/>
    <w:rsid w:val="007432B5"/>
    <w:rsid w:val="00743530"/>
    <w:rsid w:val="007439D5"/>
    <w:rsid w:val="007500BA"/>
    <w:rsid w:val="007513E3"/>
    <w:rsid w:val="00772A7B"/>
    <w:rsid w:val="007779F0"/>
    <w:rsid w:val="007A38AA"/>
    <w:rsid w:val="007A50C9"/>
    <w:rsid w:val="007A7058"/>
    <w:rsid w:val="007B3927"/>
    <w:rsid w:val="007C4550"/>
    <w:rsid w:val="007C7EE1"/>
    <w:rsid w:val="007E5EB4"/>
    <w:rsid w:val="007F469A"/>
    <w:rsid w:val="007F670B"/>
    <w:rsid w:val="00801A79"/>
    <w:rsid w:val="00813BA1"/>
    <w:rsid w:val="00825091"/>
    <w:rsid w:val="008274B5"/>
    <w:rsid w:val="00830634"/>
    <w:rsid w:val="00864529"/>
    <w:rsid w:val="008647CB"/>
    <w:rsid w:val="008859DA"/>
    <w:rsid w:val="00885C0E"/>
    <w:rsid w:val="00890CBE"/>
    <w:rsid w:val="008949CB"/>
    <w:rsid w:val="008A3B05"/>
    <w:rsid w:val="008C0B8C"/>
    <w:rsid w:val="008D5FE7"/>
    <w:rsid w:val="008E16C8"/>
    <w:rsid w:val="008E1F88"/>
    <w:rsid w:val="008E2B31"/>
    <w:rsid w:val="008F0B0D"/>
    <w:rsid w:val="008F2942"/>
    <w:rsid w:val="009004D2"/>
    <w:rsid w:val="00905207"/>
    <w:rsid w:val="0092251C"/>
    <w:rsid w:val="00924EAC"/>
    <w:rsid w:val="009274EB"/>
    <w:rsid w:val="00951D02"/>
    <w:rsid w:val="009545C6"/>
    <w:rsid w:val="0095763B"/>
    <w:rsid w:val="0098255F"/>
    <w:rsid w:val="009A00D2"/>
    <w:rsid w:val="009A60F2"/>
    <w:rsid w:val="009B1EF8"/>
    <w:rsid w:val="009C43CF"/>
    <w:rsid w:val="009D1A66"/>
    <w:rsid w:val="009D5024"/>
    <w:rsid w:val="009F1C52"/>
    <w:rsid w:val="009F6E82"/>
    <w:rsid w:val="00A006B1"/>
    <w:rsid w:val="00A079D9"/>
    <w:rsid w:val="00A27B8E"/>
    <w:rsid w:val="00A33691"/>
    <w:rsid w:val="00A41BED"/>
    <w:rsid w:val="00A6597E"/>
    <w:rsid w:val="00A6710A"/>
    <w:rsid w:val="00A67F19"/>
    <w:rsid w:val="00A77397"/>
    <w:rsid w:val="00A8194A"/>
    <w:rsid w:val="00AA0FC5"/>
    <w:rsid w:val="00AA5200"/>
    <w:rsid w:val="00AB46B5"/>
    <w:rsid w:val="00AD4A89"/>
    <w:rsid w:val="00B00767"/>
    <w:rsid w:val="00B01194"/>
    <w:rsid w:val="00B07DDA"/>
    <w:rsid w:val="00B13B2F"/>
    <w:rsid w:val="00B14F71"/>
    <w:rsid w:val="00B179E6"/>
    <w:rsid w:val="00B211EC"/>
    <w:rsid w:val="00B328AF"/>
    <w:rsid w:val="00B51784"/>
    <w:rsid w:val="00B54F9B"/>
    <w:rsid w:val="00B629F4"/>
    <w:rsid w:val="00B936B8"/>
    <w:rsid w:val="00BA55F4"/>
    <w:rsid w:val="00BA5D86"/>
    <w:rsid w:val="00BA6936"/>
    <w:rsid w:val="00BC018A"/>
    <w:rsid w:val="00BE6CB9"/>
    <w:rsid w:val="00C03E63"/>
    <w:rsid w:val="00C058CD"/>
    <w:rsid w:val="00C1054B"/>
    <w:rsid w:val="00C4679A"/>
    <w:rsid w:val="00C470C4"/>
    <w:rsid w:val="00C55978"/>
    <w:rsid w:val="00C648A7"/>
    <w:rsid w:val="00C7277C"/>
    <w:rsid w:val="00C73DFD"/>
    <w:rsid w:val="00C75766"/>
    <w:rsid w:val="00CA6DB0"/>
    <w:rsid w:val="00CC6D4C"/>
    <w:rsid w:val="00CD2616"/>
    <w:rsid w:val="00CD6542"/>
    <w:rsid w:val="00D0178F"/>
    <w:rsid w:val="00D01836"/>
    <w:rsid w:val="00D27D84"/>
    <w:rsid w:val="00D40864"/>
    <w:rsid w:val="00D62C72"/>
    <w:rsid w:val="00D858C9"/>
    <w:rsid w:val="00D972D1"/>
    <w:rsid w:val="00DB3879"/>
    <w:rsid w:val="00DC0A2A"/>
    <w:rsid w:val="00DD06A4"/>
    <w:rsid w:val="00E1053D"/>
    <w:rsid w:val="00E12EC1"/>
    <w:rsid w:val="00E201D3"/>
    <w:rsid w:val="00E70BD6"/>
    <w:rsid w:val="00E90753"/>
    <w:rsid w:val="00E94852"/>
    <w:rsid w:val="00EA4519"/>
    <w:rsid w:val="00EA4657"/>
    <w:rsid w:val="00EB53FC"/>
    <w:rsid w:val="00EB734B"/>
    <w:rsid w:val="00EB786E"/>
    <w:rsid w:val="00ED1DE2"/>
    <w:rsid w:val="00EE2552"/>
    <w:rsid w:val="00EE31CE"/>
    <w:rsid w:val="00F07C26"/>
    <w:rsid w:val="00F108D4"/>
    <w:rsid w:val="00F2646A"/>
    <w:rsid w:val="00F34938"/>
    <w:rsid w:val="00F40415"/>
    <w:rsid w:val="00F510D8"/>
    <w:rsid w:val="00F5162E"/>
    <w:rsid w:val="00F62C14"/>
    <w:rsid w:val="00F847F5"/>
    <w:rsid w:val="00FB471F"/>
    <w:rsid w:val="00FD43B9"/>
    <w:rsid w:val="00FE2BB7"/>
    <w:rsid w:val="00FE7B5F"/>
    <w:rsid w:val="00FF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F5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D6F57"/>
    <w:rPr>
      <w:rFonts w:eastAsiaTheme="minorHAnsi"/>
    </w:rPr>
  </w:style>
  <w:style w:type="paragraph" w:styleId="ListParagraph">
    <w:name w:val="List Paragraph"/>
    <w:basedOn w:val="Normal"/>
    <w:uiPriority w:val="34"/>
    <w:qFormat/>
    <w:rsid w:val="00262963"/>
    <w:pPr>
      <w:ind w:left="720"/>
      <w:contextualSpacing/>
    </w:pPr>
  </w:style>
  <w:style w:type="paragraph" w:customStyle="1" w:styleId="Default">
    <w:name w:val="Default"/>
    <w:rsid w:val="007500BA"/>
    <w:pPr>
      <w:autoSpaceDE w:val="0"/>
      <w:autoSpaceDN w:val="0"/>
      <w:adjustRightInd w:val="0"/>
      <w:spacing w:after="0" w:line="240" w:lineRule="auto"/>
    </w:pPr>
    <w:rPr>
      <w:rFonts w:ascii="Arial" w:eastAsiaTheme="minorHAnsi" w:hAnsi="Arial" w:cs="Arial"/>
      <w:color w:val="000000"/>
      <w:sz w:val="24"/>
      <w:szCs w:val="24"/>
    </w:rPr>
  </w:style>
  <w:style w:type="paragraph" w:styleId="Footer">
    <w:name w:val="footer"/>
    <w:basedOn w:val="Normal"/>
    <w:link w:val="FooterChar"/>
    <w:uiPriority w:val="99"/>
    <w:semiHidden/>
    <w:unhideWhenUsed/>
    <w:rsid w:val="007E5E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EB4"/>
  </w:style>
  <w:style w:type="paragraph" w:styleId="BalloonText">
    <w:name w:val="Balloon Text"/>
    <w:basedOn w:val="Normal"/>
    <w:link w:val="BalloonTextChar"/>
    <w:uiPriority w:val="99"/>
    <w:semiHidden/>
    <w:unhideWhenUsed/>
    <w:rsid w:val="007E5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B4"/>
    <w:rPr>
      <w:rFonts w:ascii="Tahoma" w:hAnsi="Tahoma" w:cs="Tahoma"/>
      <w:sz w:val="16"/>
      <w:szCs w:val="16"/>
    </w:rPr>
  </w:style>
  <w:style w:type="table" w:styleId="TableGrid">
    <w:name w:val="Table Grid"/>
    <w:basedOn w:val="TableNormal"/>
    <w:uiPriority w:val="59"/>
    <w:rsid w:val="00320F4E"/>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093376">
      <w:bodyDiv w:val="1"/>
      <w:marLeft w:val="0"/>
      <w:marRight w:val="0"/>
      <w:marTop w:val="0"/>
      <w:marBottom w:val="0"/>
      <w:divBdr>
        <w:top w:val="none" w:sz="0" w:space="0" w:color="auto"/>
        <w:left w:val="none" w:sz="0" w:space="0" w:color="auto"/>
        <w:bottom w:val="none" w:sz="0" w:space="0" w:color="auto"/>
        <w:right w:val="none" w:sz="0" w:space="0" w:color="auto"/>
      </w:divBdr>
      <w:divsChild>
        <w:div w:id="1922444240">
          <w:marLeft w:val="0"/>
          <w:marRight w:val="0"/>
          <w:marTop w:val="0"/>
          <w:marBottom w:val="0"/>
          <w:divBdr>
            <w:top w:val="none" w:sz="0" w:space="0" w:color="auto"/>
            <w:left w:val="none" w:sz="0" w:space="0" w:color="auto"/>
            <w:bottom w:val="none" w:sz="0" w:space="0" w:color="auto"/>
            <w:right w:val="none" w:sz="0" w:space="0" w:color="auto"/>
          </w:divBdr>
        </w:div>
        <w:div w:id="1878197785">
          <w:marLeft w:val="0"/>
          <w:marRight w:val="0"/>
          <w:marTop w:val="0"/>
          <w:marBottom w:val="0"/>
          <w:divBdr>
            <w:top w:val="none" w:sz="0" w:space="0" w:color="auto"/>
            <w:left w:val="none" w:sz="0" w:space="0" w:color="auto"/>
            <w:bottom w:val="none" w:sz="0" w:space="0" w:color="auto"/>
            <w:right w:val="none" w:sz="0" w:space="0" w:color="auto"/>
          </w:divBdr>
        </w:div>
        <w:div w:id="20667245">
          <w:marLeft w:val="0"/>
          <w:marRight w:val="0"/>
          <w:marTop w:val="0"/>
          <w:marBottom w:val="0"/>
          <w:divBdr>
            <w:top w:val="none" w:sz="0" w:space="0" w:color="auto"/>
            <w:left w:val="none" w:sz="0" w:space="0" w:color="auto"/>
            <w:bottom w:val="none" w:sz="0" w:space="0" w:color="auto"/>
            <w:right w:val="none" w:sz="0" w:space="0" w:color="auto"/>
          </w:divBdr>
        </w:div>
        <w:div w:id="2083209230">
          <w:marLeft w:val="0"/>
          <w:marRight w:val="0"/>
          <w:marTop w:val="0"/>
          <w:marBottom w:val="0"/>
          <w:divBdr>
            <w:top w:val="none" w:sz="0" w:space="0" w:color="auto"/>
            <w:left w:val="none" w:sz="0" w:space="0" w:color="auto"/>
            <w:bottom w:val="none" w:sz="0" w:space="0" w:color="auto"/>
            <w:right w:val="none" w:sz="0" w:space="0" w:color="auto"/>
          </w:divBdr>
        </w:div>
        <w:div w:id="121193649">
          <w:marLeft w:val="0"/>
          <w:marRight w:val="0"/>
          <w:marTop w:val="0"/>
          <w:marBottom w:val="0"/>
          <w:divBdr>
            <w:top w:val="none" w:sz="0" w:space="0" w:color="auto"/>
            <w:left w:val="none" w:sz="0" w:space="0" w:color="auto"/>
            <w:bottom w:val="none" w:sz="0" w:space="0" w:color="auto"/>
            <w:right w:val="none" w:sz="0" w:space="0" w:color="auto"/>
          </w:divBdr>
        </w:div>
        <w:div w:id="1594699612">
          <w:marLeft w:val="0"/>
          <w:marRight w:val="0"/>
          <w:marTop w:val="0"/>
          <w:marBottom w:val="0"/>
          <w:divBdr>
            <w:top w:val="none" w:sz="0" w:space="0" w:color="auto"/>
            <w:left w:val="none" w:sz="0" w:space="0" w:color="auto"/>
            <w:bottom w:val="none" w:sz="0" w:space="0" w:color="auto"/>
            <w:right w:val="none" w:sz="0" w:space="0" w:color="auto"/>
          </w:divBdr>
        </w:div>
        <w:div w:id="2062552085">
          <w:marLeft w:val="0"/>
          <w:marRight w:val="0"/>
          <w:marTop w:val="0"/>
          <w:marBottom w:val="0"/>
          <w:divBdr>
            <w:top w:val="none" w:sz="0" w:space="0" w:color="auto"/>
            <w:left w:val="none" w:sz="0" w:space="0" w:color="auto"/>
            <w:bottom w:val="none" w:sz="0" w:space="0" w:color="auto"/>
            <w:right w:val="none" w:sz="0" w:space="0" w:color="auto"/>
          </w:divBdr>
        </w:div>
        <w:div w:id="2057393453">
          <w:marLeft w:val="0"/>
          <w:marRight w:val="0"/>
          <w:marTop w:val="0"/>
          <w:marBottom w:val="0"/>
          <w:divBdr>
            <w:top w:val="none" w:sz="0" w:space="0" w:color="auto"/>
            <w:left w:val="none" w:sz="0" w:space="0" w:color="auto"/>
            <w:bottom w:val="none" w:sz="0" w:space="0" w:color="auto"/>
            <w:right w:val="none" w:sz="0" w:space="0" w:color="auto"/>
          </w:divBdr>
        </w:div>
        <w:div w:id="909585581">
          <w:marLeft w:val="0"/>
          <w:marRight w:val="0"/>
          <w:marTop w:val="0"/>
          <w:marBottom w:val="0"/>
          <w:divBdr>
            <w:top w:val="none" w:sz="0" w:space="0" w:color="auto"/>
            <w:left w:val="none" w:sz="0" w:space="0" w:color="auto"/>
            <w:bottom w:val="none" w:sz="0" w:space="0" w:color="auto"/>
            <w:right w:val="none" w:sz="0" w:space="0" w:color="auto"/>
          </w:divBdr>
        </w:div>
      </w:divsChild>
    </w:div>
    <w:div w:id="565339078">
      <w:bodyDiv w:val="1"/>
      <w:marLeft w:val="0"/>
      <w:marRight w:val="0"/>
      <w:marTop w:val="0"/>
      <w:marBottom w:val="0"/>
      <w:divBdr>
        <w:top w:val="none" w:sz="0" w:space="0" w:color="auto"/>
        <w:left w:val="none" w:sz="0" w:space="0" w:color="auto"/>
        <w:bottom w:val="none" w:sz="0" w:space="0" w:color="auto"/>
        <w:right w:val="none" w:sz="0" w:space="0" w:color="auto"/>
      </w:divBdr>
      <w:divsChild>
        <w:div w:id="1438256986">
          <w:marLeft w:val="0"/>
          <w:marRight w:val="0"/>
          <w:marTop w:val="0"/>
          <w:marBottom w:val="0"/>
          <w:divBdr>
            <w:top w:val="none" w:sz="0" w:space="0" w:color="auto"/>
            <w:left w:val="none" w:sz="0" w:space="0" w:color="auto"/>
            <w:bottom w:val="none" w:sz="0" w:space="0" w:color="auto"/>
            <w:right w:val="none" w:sz="0" w:space="0" w:color="auto"/>
          </w:divBdr>
        </w:div>
        <w:div w:id="200703789">
          <w:marLeft w:val="0"/>
          <w:marRight w:val="0"/>
          <w:marTop w:val="0"/>
          <w:marBottom w:val="0"/>
          <w:divBdr>
            <w:top w:val="none" w:sz="0" w:space="0" w:color="auto"/>
            <w:left w:val="none" w:sz="0" w:space="0" w:color="auto"/>
            <w:bottom w:val="none" w:sz="0" w:space="0" w:color="auto"/>
            <w:right w:val="none" w:sz="0" w:space="0" w:color="auto"/>
          </w:divBdr>
        </w:div>
        <w:div w:id="6713797">
          <w:marLeft w:val="0"/>
          <w:marRight w:val="0"/>
          <w:marTop w:val="0"/>
          <w:marBottom w:val="0"/>
          <w:divBdr>
            <w:top w:val="none" w:sz="0" w:space="0" w:color="auto"/>
            <w:left w:val="none" w:sz="0" w:space="0" w:color="auto"/>
            <w:bottom w:val="none" w:sz="0" w:space="0" w:color="auto"/>
            <w:right w:val="none" w:sz="0" w:space="0" w:color="auto"/>
          </w:divBdr>
        </w:div>
        <w:div w:id="735664187">
          <w:marLeft w:val="0"/>
          <w:marRight w:val="0"/>
          <w:marTop w:val="0"/>
          <w:marBottom w:val="0"/>
          <w:divBdr>
            <w:top w:val="none" w:sz="0" w:space="0" w:color="auto"/>
            <w:left w:val="none" w:sz="0" w:space="0" w:color="auto"/>
            <w:bottom w:val="none" w:sz="0" w:space="0" w:color="auto"/>
            <w:right w:val="none" w:sz="0" w:space="0" w:color="auto"/>
          </w:divBdr>
        </w:div>
        <w:div w:id="2127196629">
          <w:marLeft w:val="0"/>
          <w:marRight w:val="0"/>
          <w:marTop w:val="0"/>
          <w:marBottom w:val="0"/>
          <w:divBdr>
            <w:top w:val="none" w:sz="0" w:space="0" w:color="auto"/>
            <w:left w:val="none" w:sz="0" w:space="0" w:color="auto"/>
            <w:bottom w:val="none" w:sz="0" w:space="0" w:color="auto"/>
            <w:right w:val="none" w:sz="0" w:space="0" w:color="auto"/>
          </w:divBdr>
        </w:div>
      </w:divsChild>
    </w:div>
    <w:div w:id="579829674">
      <w:bodyDiv w:val="1"/>
      <w:marLeft w:val="0"/>
      <w:marRight w:val="0"/>
      <w:marTop w:val="0"/>
      <w:marBottom w:val="0"/>
      <w:divBdr>
        <w:top w:val="none" w:sz="0" w:space="0" w:color="auto"/>
        <w:left w:val="none" w:sz="0" w:space="0" w:color="auto"/>
        <w:bottom w:val="none" w:sz="0" w:space="0" w:color="auto"/>
        <w:right w:val="none" w:sz="0" w:space="0" w:color="auto"/>
      </w:divBdr>
      <w:divsChild>
        <w:div w:id="755397427">
          <w:marLeft w:val="0"/>
          <w:marRight w:val="0"/>
          <w:marTop w:val="0"/>
          <w:marBottom w:val="0"/>
          <w:divBdr>
            <w:top w:val="none" w:sz="0" w:space="0" w:color="auto"/>
            <w:left w:val="none" w:sz="0" w:space="0" w:color="auto"/>
            <w:bottom w:val="none" w:sz="0" w:space="0" w:color="auto"/>
            <w:right w:val="none" w:sz="0" w:space="0" w:color="auto"/>
          </w:divBdr>
        </w:div>
        <w:div w:id="253171003">
          <w:marLeft w:val="0"/>
          <w:marRight w:val="0"/>
          <w:marTop w:val="0"/>
          <w:marBottom w:val="0"/>
          <w:divBdr>
            <w:top w:val="none" w:sz="0" w:space="0" w:color="auto"/>
            <w:left w:val="none" w:sz="0" w:space="0" w:color="auto"/>
            <w:bottom w:val="none" w:sz="0" w:space="0" w:color="auto"/>
            <w:right w:val="none" w:sz="0" w:space="0" w:color="auto"/>
          </w:divBdr>
        </w:div>
        <w:div w:id="154760708">
          <w:marLeft w:val="0"/>
          <w:marRight w:val="0"/>
          <w:marTop w:val="0"/>
          <w:marBottom w:val="0"/>
          <w:divBdr>
            <w:top w:val="none" w:sz="0" w:space="0" w:color="auto"/>
            <w:left w:val="none" w:sz="0" w:space="0" w:color="auto"/>
            <w:bottom w:val="none" w:sz="0" w:space="0" w:color="auto"/>
            <w:right w:val="none" w:sz="0" w:space="0" w:color="auto"/>
          </w:divBdr>
        </w:div>
        <w:div w:id="581376791">
          <w:marLeft w:val="0"/>
          <w:marRight w:val="0"/>
          <w:marTop w:val="0"/>
          <w:marBottom w:val="0"/>
          <w:divBdr>
            <w:top w:val="none" w:sz="0" w:space="0" w:color="auto"/>
            <w:left w:val="none" w:sz="0" w:space="0" w:color="auto"/>
            <w:bottom w:val="none" w:sz="0" w:space="0" w:color="auto"/>
            <w:right w:val="none" w:sz="0" w:space="0" w:color="auto"/>
          </w:divBdr>
        </w:div>
        <w:div w:id="1429159805">
          <w:marLeft w:val="0"/>
          <w:marRight w:val="0"/>
          <w:marTop w:val="0"/>
          <w:marBottom w:val="0"/>
          <w:divBdr>
            <w:top w:val="none" w:sz="0" w:space="0" w:color="auto"/>
            <w:left w:val="none" w:sz="0" w:space="0" w:color="auto"/>
            <w:bottom w:val="none" w:sz="0" w:space="0" w:color="auto"/>
            <w:right w:val="none" w:sz="0" w:space="0" w:color="auto"/>
          </w:divBdr>
        </w:div>
        <w:div w:id="1007365644">
          <w:marLeft w:val="0"/>
          <w:marRight w:val="0"/>
          <w:marTop w:val="0"/>
          <w:marBottom w:val="0"/>
          <w:divBdr>
            <w:top w:val="none" w:sz="0" w:space="0" w:color="auto"/>
            <w:left w:val="none" w:sz="0" w:space="0" w:color="auto"/>
            <w:bottom w:val="none" w:sz="0" w:space="0" w:color="auto"/>
            <w:right w:val="none" w:sz="0" w:space="0" w:color="auto"/>
          </w:divBdr>
        </w:div>
        <w:div w:id="249046270">
          <w:marLeft w:val="0"/>
          <w:marRight w:val="0"/>
          <w:marTop w:val="0"/>
          <w:marBottom w:val="0"/>
          <w:divBdr>
            <w:top w:val="none" w:sz="0" w:space="0" w:color="auto"/>
            <w:left w:val="none" w:sz="0" w:space="0" w:color="auto"/>
            <w:bottom w:val="none" w:sz="0" w:space="0" w:color="auto"/>
            <w:right w:val="none" w:sz="0" w:space="0" w:color="auto"/>
          </w:divBdr>
        </w:div>
        <w:div w:id="1067727359">
          <w:marLeft w:val="0"/>
          <w:marRight w:val="0"/>
          <w:marTop w:val="0"/>
          <w:marBottom w:val="0"/>
          <w:divBdr>
            <w:top w:val="none" w:sz="0" w:space="0" w:color="auto"/>
            <w:left w:val="none" w:sz="0" w:space="0" w:color="auto"/>
            <w:bottom w:val="none" w:sz="0" w:space="0" w:color="auto"/>
            <w:right w:val="none" w:sz="0" w:space="0" w:color="auto"/>
          </w:divBdr>
        </w:div>
        <w:div w:id="26028272">
          <w:marLeft w:val="0"/>
          <w:marRight w:val="0"/>
          <w:marTop w:val="0"/>
          <w:marBottom w:val="0"/>
          <w:divBdr>
            <w:top w:val="none" w:sz="0" w:space="0" w:color="auto"/>
            <w:left w:val="none" w:sz="0" w:space="0" w:color="auto"/>
            <w:bottom w:val="none" w:sz="0" w:space="0" w:color="auto"/>
            <w:right w:val="none" w:sz="0" w:space="0" w:color="auto"/>
          </w:divBdr>
        </w:div>
      </w:divsChild>
    </w:div>
    <w:div w:id="1233394572">
      <w:bodyDiv w:val="1"/>
      <w:marLeft w:val="0"/>
      <w:marRight w:val="0"/>
      <w:marTop w:val="0"/>
      <w:marBottom w:val="0"/>
      <w:divBdr>
        <w:top w:val="none" w:sz="0" w:space="0" w:color="auto"/>
        <w:left w:val="none" w:sz="0" w:space="0" w:color="auto"/>
        <w:bottom w:val="none" w:sz="0" w:space="0" w:color="auto"/>
        <w:right w:val="none" w:sz="0" w:space="0" w:color="auto"/>
      </w:divBdr>
      <w:divsChild>
        <w:div w:id="171994562">
          <w:marLeft w:val="0"/>
          <w:marRight w:val="0"/>
          <w:marTop w:val="0"/>
          <w:marBottom w:val="0"/>
          <w:divBdr>
            <w:top w:val="none" w:sz="0" w:space="0" w:color="auto"/>
            <w:left w:val="none" w:sz="0" w:space="0" w:color="auto"/>
            <w:bottom w:val="none" w:sz="0" w:space="0" w:color="auto"/>
            <w:right w:val="none" w:sz="0" w:space="0" w:color="auto"/>
          </w:divBdr>
        </w:div>
        <w:div w:id="1519661181">
          <w:marLeft w:val="0"/>
          <w:marRight w:val="0"/>
          <w:marTop w:val="0"/>
          <w:marBottom w:val="0"/>
          <w:divBdr>
            <w:top w:val="none" w:sz="0" w:space="0" w:color="auto"/>
            <w:left w:val="none" w:sz="0" w:space="0" w:color="auto"/>
            <w:bottom w:val="none" w:sz="0" w:space="0" w:color="auto"/>
            <w:right w:val="none" w:sz="0" w:space="0" w:color="auto"/>
          </w:divBdr>
        </w:div>
        <w:div w:id="1368531002">
          <w:marLeft w:val="0"/>
          <w:marRight w:val="0"/>
          <w:marTop w:val="0"/>
          <w:marBottom w:val="0"/>
          <w:divBdr>
            <w:top w:val="none" w:sz="0" w:space="0" w:color="auto"/>
            <w:left w:val="none" w:sz="0" w:space="0" w:color="auto"/>
            <w:bottom w:val="none" w:sz="0" w:space="0" w:color="auto"/>
            <w:right w:val="none" w:sz="0" w:space="0" w:color="auto"/>
          </w:divBdr>
        </w:div>
        <w:div w:id="1509250877">
          <w:marLeft w:val="0"/>
          <w:marRight w:val="0"/>
          <w:marTop w:val="0"/>
          <w:marBottom w:val="0"/>
          <w:divBdr>
            <w:top w:val="none" w:sz="0" w:space="0" w:color="auto"/>
            <w:left w:val="none" w:sz="0" w:space="0" w:color="auto"/>
            <w:bottom w:val="none" w:sz="0" w:space="0" w:color="auto"/>
            <w:right w:val="none" w:sz="0" w:space="0" w:color="auto"/>
          </w:divBdr>
        </w:div>
        <w:div w:id="1641033350">
          <w:marLeft w:val="0"/>
          <w:marRight w:val="0"/>
          <w:marTop w:val="0"/>
          <w:marBottom w:val="0"/>
          <w:divBdr>
            <w:top w:val="none" w:sz="0" w:space="0" w:color="auto"/>
            <w:left w:val="none" w:sz="0" w:space="0" w:color="auto"/>
            <w:bottom w:val="none" w:sz="0" w:space="0" w:color="auto"/>
            <w:right w:val="none" w:sz="0" w:space="0" w:color="auto"/>
          </w:divBdr>
        </w:div>
        <w:div w:id="1398090331">
          <w:marLeft w:val="0"/>
          <w:marRight w:val="0"/>
          <w:marTop w:val="0"/>
          <w:marBottom w:val="0"/>
          <w:divBdr>
            <w:top w:val="none" w:sz="0" w:space="0" w:color="auto"/>
            <w:left w:val="none" w:sz="0" w:space="0" w:color="auto"/>
            <w:bottom w:val="none" w:sz="0" w:space="0" w:color="auto"/>
            <w:right w:val="none" w:sz="0" w:space="0" w:color="auto"/>
          </w:divBdr>
        </w:div>
        <w:div w:id="1809544989">
          <w:marLeft w:val="0"/>
          <w:marRight w:val="0"/>
          <w:marTop w:val="0"/>
          <w:marBottom w:val="0"/>
          <w:divBdr>
            <w:top w:val="none" w:sz="0" w:space="0" w:color="auto"/>
            <w:left w:val="none" w:sz="0" w:space="0" w:color="auto"/>
            <w:bottom w:val="none" w:sz="0" w:space="0" w:color="auto"/>
            <w:right w:val="none" w:sz="0" w:space="0" w:color="auto"/>
          </w:divBdr>
        </w:div>
        <w:div w:id="824207114">
          <w:marLeft w:val="0"/>
          <w:marRight w:val="0"/>
          <w:marTop w:val="0"/>
          <w:marBottom w:val="0"/>
          <w:divBdr>
            <w:top w:val="none" w:sz="0" w:space="0" w:color="auto"/>
            <w:left w:val="none" w:sz="0" w:space="0" w:color="auto"/>
            <w:bottom w:val="none" w:sz="0" w:space="0" w:color="auto"/>
            <w:right w:val="none" w:sz="0" w:space="0" w:color="auto"/>
          </w:divBdr>
        </w:div>
        <w:div w:id="195313699">
          <w:marLeft w:val="0"/>
          <w:marRight w:val="0"/>
          <w:marTop w:val="0"/>
          <w:marBottom w:val="0"/>
          <w:divBdr>
            <w:top w:val="none" w:sz="0" w:space="0" w:color="auto"/>
            <w:left w:val="none" w:sz="0" w:space="0" w:color="auto"/>
            <w:bottom w:val="none" w:sz="0" w:space="0" w:color="auto"/>
            <w:right w:val="none" w:sz="0" w:space="0" w:color="auto"/>
          </w:divBdr>
        </w:div>
        <w:div w:id="118456298">
          <w:marLeft w:val="0"/>
          <w:marRight w:val="0"/>
          <w:marTop w:val="0"/>
          <w:marBottom w:val="0"/>
          <w:divBdr>
            <w:top w:val="none" w:sz="0" w:space="0" w:color="auto"/>
            <w:left w:val="none" w:sz="0" w:space="0" w:color="auto"/>
            <w:bottom w:val="none" w:sz="0" w:space="0" w:color="auto"/>
            <w:right w:val="none" w:sz="0" w:space="0" w:color="auto"/>
          </w:divBdr>
        </w:div>
        <w:div w:id="1867525511">
          <w:marLeft w:val="0"/>
          <w:marRight w:val="0"/>
          <w:marTop w:val="0"/>
          <w:marBottom w:val="0"/>
          <w:divBdr>
            <w:top w:val="none" w:sz="0" w:space="0" w:color="auto"/>
            <w:left w:val="none" w:sz="0" w:space="0" w:color="auto"/>
            <w:bottom w:val="none" w:sz="0" w:space="0" w:color="auto"/>
            <w:right w:val="none" w:sz="0" w:space="0" w:color="auto"/>
          </w:divBdr>
        </w:div>
        <w:div w:id="440342521">
          <w:marLeft w:val="0"/>
          <w:marRight w:val="0"/>
          <w:marTop w:val="0"/>
          <w:marBottom w:val="0"/>
          <w:divBdr>
            <w:top w:val="none" w:sz="0" w:space="0" w:color="auto"/>
            <w:left w:val="none" w:sz="0" w:space="0" w:color="auto"/>
            <w:bottom w:val="none" w:sz="0" w:space="0" w:color="auto"/>
            <w:right w:val="none" w:sz="0" w:space="0" w:color="auto"/>
          </w:divBdr>
        </w:div>
      </w:divsChild>
    </w:div>
    <w:div w:id="1337683758">
      <w:bodyDiv w:val="1"/>
      <w:marLeft w:val="0"/>
      <w:marRight w:val="0"/>
      <w:marTop w:val="0"/>
      <w:marBottom w:val="0"/>
      <w:divBdr>
        <w:top w:val="none" w:sz="0" w:space="0" w:color="auto"/>
        <w:left w:val="none" w:sz="0" w:space="0" w:color="auto"/>
        <w:bottom w:val="none" w:sz="0" w:space="0" w:color="auto"/>
        <w:right w:val="none" w:sz="0" w:space="0" w:color="auto"/>
      </w:divBdr>
      <w:divsChild>
        <w:div w:id="1336960893">
          <w:marLeft w:val="0"/>
          <w:marRight w:val="0"/>
          <w:marTop w:val="0"/>
          <w:marBottom w:val="0"/>
          <w:divBdr>
            <w:top w:val="none" w:sz="0" w:space="0" w:color="auto"/>
            <w:left w:val="none" w:sz="0" w:space="0" w:color="auto"/>
            <w:bottom w:val="none" w:sz="0" w:space="0" w:color="auto"/>
            <w:right w:val="none" w:sz="0" w:space="0" w:color="auto"/>
          </w:divBdr>
        </w:div>
        <w:div w:id="1086999368">
          <w:marLeft w:val="0"/>
          <w:marRight w:val="0"/>
          <w:marTop w:val="0"/>
          <w:marBottom w:val="0"/>
          <w:divBdr>
            <w:top w:val="none" w:sz="0" w:space="0" w:color="auto"/>
            <w:left w:val="none" w:sz="0" w:space="0" w:color="auto"/>
            <w:bottom w:val="none" w:sz="0" w:space="0" w:color="auto"/>
            <w:right w:val="none" w:sz="0" w:space="0" w:color="auto"/>
          </w:divBdr>
        </w:div>
        <w:div w:id="482813927">
          <w:marLeft w:val="0"/>
          <w:marRight w:val="0"/>
          <w:marTop w:val="0"/>
          <w:marBottom w:val="0"/>
          <w:divBdr>
            <w:top w:val="none" w:sz="0" w:space="0" w:color="auto"/>
            <w:left w:val="none" w:sz="0" w:space="0" w:color="auto"/>
            <w:bottom w:val="none" w:sz="0" w:space="0" w:color="auto"/>
            <w:right w:val="none" w:sz="0" w:space="0" w:color="auto"/>
          </w:divBdr>
        </w:div>
        <w:div w:id="1549099647">
          <w:marLeft w:val="0"/>
          <w:marRight w:val="0"/>
          <w:marTop w:val="0"/>
          <w:marBottom w:val="0"/>
          <w:divBdr>
            <w:top w:val="none" w:sz="0" w:space="0" w:color="auto"/>
            <w:left w:val="none" w:sz="0" w:space="0" w:color="auto"/>
            <w:bottom w:val="none" w:sz="0" w:space="0" w:color="auto"/>
            <w:right w:val="none" w:sz="0" w:space="0" w:color="auto"/>
          </w:divBdr>
        </w:div>
        <w:div w:id="1225028778">
          <w:marLeft w:val="0"/>
          <w:marRight w:val="0"/>
          <w:marTop w:val="0"/>
          <w:marBottom w:val="0"/>
          <w:divBdr>
            <w:top w:val="none" w:sz="0" w:space="0" w:color="auto"/>
            <w:left w:val="none" w:sz="0" w:space="0" w:color="auto"/>
            <w:bottom w:val="none" w:sz="0" w:space="0" w:color="auto"/>
            <w:right w:val="none" w:sz="0" w:space="0" w:color="auto"/>
          </w:divBdr>
        </w:div>
        <w:div w:id="1041443812">
          <w:marLeft w:val="0"/>
          <w:marRight w:val="0"/>
          <w:marTop w:val="0"/>
          <w:marBottom w:val="0"/>
          <w:divBdr>
            <w:top w:val="none" w:sz="0" w:space="0" w:color="auto"/>
            <w:left w:val="none" w:sz="0" w:space="0" w:color="auto"/>
            <w:bottom w:val="none" w:sz="0" w:space="0" w:color="auto"/>
            <w:right w:val="none" w:sz="0" w:space="0" w:color="auto"/>
          </w:divBdr>
        </w:div>
        <w:div w:id="1676150663">
          <w:marLeft w:val="0"/>
          <w:marRight w:val="0"/>
          <w:marTop w:val="0"/>
          <w:marBottom w:val="0"/>
          <w:divBdr>
            <w:top w:val="none" w:sz="0" w:space="0" w:color="auto"/>
            <w:left w:val="none" w:sz="0" w:space="0" w:color="auto"/>
            <w:bottom w:val="none" w:sz="0" w:space="0" w:color="auto"/>
            <w:right w:val="none" w:sz="0" w:space="0" w:color="auto"/>
          </w:divBdr>
        </w:div>
      </w:divsChild>
    </w:div>
    <w:div w:id="1687753552">
      <w:bodyDiv w:val="1"/>
      <w:marLeft w:val="0"/>
      <w:marRight w:val="0"/>
      <w:marTop w:val="0"/>
      <w:marBottom w:val="0"/>
      <w:divBdr>
        <w:top w:val="none" w:sz="0" w:space="0" w:color="auto"/>
        <w:left w:val="none" w:sz="0" w:space="0" w:color="auto"/>
        <w:bottom w:val="none" w:sz="0" w:space="0" w:color="auto"/>
        <w:right w:val="none" w:sz="0" w:space="0" w:color="auto"/>
      </w:divBdr>
      <w:divsChild>
        <w:div w:id="1458178398">
          <w:marLeft w:val="0"/>
          <w:marRight w:val="0"/>
          <w:marTop w:val="0"/>
          <w:marBottom w:val="0"/>
          <w:divBdr>
            <w:top w:val="none" w:sz="0" w:space="0" w:color="auto"/>
            <w:left w:val="none" w:sz="0" w:space="0" w:color="auto"/>
            <w:bottom w:val="none" w:sz="0" w:space="0" w:color="auto"/>
            <w:right w:val="none" w:sz="0" w:space="0" w:color="auto"/>
          </w:divBdr>
        </w:div>
        <w:div w:id="1899126578">
          <w:marLeft w:val="0"/>
          <w:marRight w:val="0"/>
          <w:marTop w:val="0"/>
          <w:marBottom w:val="0"/>
          <w:divBdr>
            <w:top w:val="none" w:sz="0" w:space="0" w:color="auto"/>
            <w:left w:val="none" w:sz="0" w:space="0" w:color="auto"/>
            <w:bottom w:val="none" w:sz="0" w:space="0" w:color="auto"/>
            <w:right w:val="none" w:sz="0" w:space="0" w:color="auto"/>
          </w:divBdr>
        </w:div>
        <w:div w:id="585531030">
          <w:marLeft w:val="0"/>
          <w:marRight w:val="0"/>
          <w:marTop w:val="0"/>
          <w:marBottom w:val="0"/>
          <w:divBdr>
            <w:top w:val="none" w:sz="0" w:space="0" w:color="auto"/>
            <w:left w:val="none" w:sz="0" w:space="0" w:color="auto"/>
            <w:bottom w:val="none" w:sz="0" w:space="0" w:color="auto"/>
            <w:right w:val="none" w:sz="0" w:space="0" w:color="auto"/>
          </w:divBdr>
        </w:div>
        <w:div w:id="1777677254">
          <w:marLeft w:val="0"/>
          <w:marRight w:val="0"/>
          <w:marTop w:val="0"/>
          <w:marBottom w:val="0"/>
          <w:divBdr>
            <w:top w:val="none" w:sz="0" w:space="0" w:color="auto"/>
            <w:left w:val="none" w:sz="0" w:space="0" w:color="auto"/>
            <w:bottom w:val="none" w:sz="0" w:space="0" w:color="auto"/>
            <w:right w:val="none" w:sz="0" w:space="0" w:color="auto"/>
          </w:divBdr>
        </w:div>
        <w:div w:id="959916022">
          <w:marLeft w:val="0"/>
          <w:marRight w:val="0"/>
          <w:marTop w:val="0"/>
          <w:marBottom w:val="0"/>
          <w:divBdr>
            <w:top w:val="none" w:sz="0" w:space="0" w:color="auto"/>
            <w:left w:val="none" w:sz="0" w:space="0" w:color="auto"/>
            <w:bottom w:val="none" w:sz="0" w:space="0" w:color="auto"/>
            <w:right w:val="none" w:sz="0" w:space="0" w:color="auto"/>
          </w:divBdr>
        </w:div>
        <w:div w:id="248268874">
          <w:marLeft w:val="0"/>
          <w:marRight w:val="0"/>
          <w:marTop w:val="0"/>
          <w:marBottom w:val="0"/>
          <w:divBdr>
            <w:top w:val="none" w:sz="0" w:space="0" w:color="auto"/>
            <w:left w:val="none" w:sz="0" w:space="0" w:color="auto"/>
            <w:bottom w:val="none" w:sz="0" w:space="0" w:color="auto"/>
            <w:right w:val="none" w:sz="0" w:space="0" w:color="auto"/>
          </w:divBdr>
        </w:div>
        <w:div w:id="1693070659">
          <w:marLeft w:val="0"/>
          <w:marRight w:val="0"/>
          <w:marTop w:val="0"/>
          <w:marBottom w:val="0"/>
          <w:divBdr>
            <w:top w:val="none" w:sz="0" w:space="0" w:color="auto"/>
            <w:left w:val="none" w:sz="0" w:space="0" w:color="auto"/>
            <w:bottom w:val="none" w:sz="0" w:space="0" w:color="auto"/>
            <w:right w:val="none" w:sz="0" w:space="0" w:color="auto"/>
          </w:divBdr>
        </w:div>
        <w:div w:id="1441954633">
          <w:marLeft w:val="0"/>
          <w:marRight w:val="0"/>
          <w:marTop w:val="0"/>
          <w:marBottom w:val="0"/>
          <w:divBdr>
            <w:top w:val="none" w:sz="0" w:space="0" w:color="auto"/>
            <w:left w:val="none" w:sz="0" w:space="0" w:color="auto"/>
            <w:bottom w:val="none" w:sz="0" w:space="0" w:color="auto"/>
            <w:right w:val="none" w:sz="0" w:space="0" w:color="auto"/>
          </w:divBdr>
        </w:div>
        <w:div w:id="1149443763">
          <w:marLeft w:val="0"/>
          <w:marRight w:val="0"/>
          <w:marTop w:val="0"/>
          <w:marBottom w:val="0"/>
          <w:divBdr>
            <w:top w:val="none" w:sz="0" w:space="0" w:color="auto"/>
            <w:left w:val="none" w:sz="0" w:space="0" w:color="auto"/>
            <w:bottom w:val="none" w:sz="0" w:space="0" w:color="auto"/>
            <w:right w:val="none" w:sz="0" w:space="0" w:color="auto"/>
          </w:divBdr>
        </w:div>
        <w:div w:id="1094085753">
          <w:marLeft w:val="0"/>
          <w:marRight w:val="0"/>
          <w:marTop w:val="0"/>
          <w:marBottom w:val="0"/>
          <w:divBdr>
            <w:top w:val="none" w:sz="0" w:space="0" w:color="auto"/>
            <w:left w:val="none" w:sz="0" w:space="0" w:color="auto"/>
            <w:bottom w:val="none" w:sz="0" w:space="0" w:color="auto"/>
            <w:right w:val="none" w:sz="0" w:space="0" w:color="auto"/>
          </w:divBdr>
        </w:div>
        <w:div w:id="2029674139">
          <w:marLeft w:val="0"/>
          <w:marRight w:val="0"/>
          <w:marTop w:val="0"/>
          <w:marBottom w:val="0"/>
          <w:divBdr>
            <w:top w:val="none" w:sz="0" w:space="0" w:color="auto"/>
            <w:left w:val="none" w:sz="0" w:space="0" w:color="auto"/>
            <w:bottom w:val="none" w:sz="0" w:space="0" w:color="auto"/>
            <w:right w:val="none" w:sz="0" w:space="0" w:color="auto"/>
          </w:divBdr>
        </w:div>
        <w:div w:id="2020160662">
          <w:marLeft w:val="0"/>
          <w:marRight w:val="0"/>
          <w:marTop w:val="0"/>
          <w:marBottom w:val="0"/>
          <w:divBdr>
            <w:top w:val="none" w:sz="0" w:space="0" w:color="auto"/>
            <w:left w:val="none" w:sz="0" w:space="0" w:color="auto"/>
            <w:bottom w:val="none" w:sz="0" w:space="0" w:color="auto"/>
            <w:right w:val="none" w:sz="0" w:space="0" w:color="auto"/>
          </w:divBdr>
        </w:div>
        <w:div w:id="2114595760">
          <w:marLeft w:val="0"/>
          <w:marRight w:val="0"/>
          <w:marTop w:val="0"/>
          <w:marBottom w:val="0"/>
          <w:divBdr>
            <w:top w:val="none" w:sz="0" w:space="0" w:color="auto"/>
            <w:left w:val="none" w:sz="0" w:space="0" w:color="auto"/>
            <w:bottom w:val="none" w:sz="0" w:space="0" w:color="auto"/>
            <w:right w:val="none" w:sz="0" w:space="0" w:color="auto"/>
          </w:divBdr>
        </w:div>
        <w:div w:id="190001906">
          <w:marLeft w:val="0"/>
          <w:marRight w:val="0"/>
          <w:marTop w:val="0"/>
          <w:marBottom w:val="0"/>
          <w:divBdr>
            <w:top w:val="none" w:sz="0" w:space="0" w:color="auto"/>
            <w:left w:val="none" w:sz="0" w:space="0" w:color="auto"/>
            <w:bottom w:val="none" w:sz="0" w:space="0" w:color="auto"/>
            <w:right w:val="none" w:sz="0" w:space="0" w:color="auto"/>
          </w:divBdr>
        </w:div>
        <w:div w:id="2083092816">
          <w:marLeft w:val="0"/>
          <w:marRight w:val="0"/>
          <w:marTop w:val="0"/>
          <w:marBottom w:val="0"/>
          <w:divBdr>
            <w:top w:val="none" w:sz="0" w:space="0" w:color="auto"/>
            <w:left w:val="none" w:sz="0" w:space="0" w:color="auto"/>
            <w:bottom w:val="none" w:sz="0" w:space="0" w:color="auto"/>
            <w:right w:val="none" w:sz="0" w:space="0" w:color="auto"/>
          </w:divBdr>
        </w:div>
        <w:div w:id="628243375">
          <w:marLeft w:val="0"/>
          <w:marRight w:val="0"/>
          <w:marTop w:val="0"/>
          <w:marBottom w:val="0"/>
          <w:divBdr>
            <w:top w:val="none" w:sz="0" w:space="0" w:color="auto"/>
            <w:left w:val="none" w:sz="0" w:space="0" w:color="auto"/>
            <w:bottom w:val="none" w:sz="0" w:space="0" w:color="auto"/>
            <w:right w:val="none" w:sz="0" w:space="0" w:color="auto"/>
          </w:divBdr>
        </w:div>
        <w:div w:id="1268849663">
          <w:marLeft w:val="0"/>
          <w:marRight w:val="0"/>
          <w:marTop w:val="0"/>
          <w:marBottom w:val="0"/>
          <w:divBdr>
            <w:top w:val="none" w:sz="0" w:space="0" w:color="auto"/>
            <w:left w:val="none" w:sz="0" w:space="0" w:color="auto"/>
            <w:bottom w:val="none" w:sz="0" w:space="0" w:color="auto"/>
            <w:right w:val="none" w:sz="0" w:space="0" w:color="auto"/>
          </w:divBdr>
        </w:div>
        <w:div w:id="334916191">
          <w:marLeft w:val="0"/>
          <w:marRight w:val="0"/>
          <w:marTop w:val="0"/>
          <w:marBottom w:val="0"/>
          <w:divBdr>
            <w:top w:val="none" w:sz="0" w:space="0" w:color="auto"/>
            <w:left w:val="none" w:sz="0" w:space="0" w:color="auto"/>
            <w:bottom w:val="none" w:sz="0" w:space="0" w:color="auto"/>
            <w:right w:val="none" w:sz="0" w:space="0" w:color="auto"/>
          </w:divBdr>
        </w:div>
      </w:divsChild>
    </w:div>
    <w:div w:id="2023167702">
      <w:bodyDiv w:val="1"/>
      <w:marLeft w:val="0"/>
      <w:marRight w:val="0"/>
      <w:marTop w:val="0"/>
      <w:marBottom w:val="0"/>
      <w:divBdr>
        <w:top w:val="none" w:sz="0" w:space="0" w:color="auto"/>
        <w:left w:val="none" w:sz="0" w:space="0" w:color="auto"/>
        <w:bottom w:val="none" w:sz="0" w:space="0" w:color="auto"/>
        <w:right w:val="none" w:sz="0" w:space="0" w:color="auto"/>
      </w:divBdr>
    </w:div>
    <w:div w:id="2134515234">
      <w:bodyDiv w:val="1"/>
      <w:marLeft w:val="0"/>
      <w:marRight w:val="0"/>
      <w:marTop w:val="0"/>
      <w:marBottom w:val="0"/>
      <w:divBdr>
        <w:top w:val="none" w:sz="0" w:space="0" w:color="auto"/>
        <w:left w:val="none" w:sz="0" w:space="0" w:color="auto"/>
        <w:bottom w:val="none" w:sz="0" w:space="0" w:color="auto"/>
        <w:right w:val="none" w:sz="0" w:space="0" w:color="auto"/>
      </w:divBdr>
      <w:divsChild>
        <w:div w:id="1664577586">
          <w:marLeft w:val="0"/>
          <w:marRight w:val="0"/>
          <w:marTop w:val="0"/>
          <w:marBottom w:val="0"/>
          <w:divBdr>
            <w:top w:val="none" w:sz="0" w:space="0" w:color="auto"/>
            <w:left w:val="none" w:sz="0" w:space="0" w:color="auto"/>
            <w:bottom w:val="none" w:sz="0" w:space="0" w:color="auto"/>
            <w:right w:val="none" w:sz="0" w:space="0" w:color="auto"/>
          </w:divBdr>
        </w:div>
        <w:div w:id="1684817486">
          <w:marLeft w:val="0"/>
          <w:marRight w:val="0"/>
          <w:marTop w:val="0"/>
          <w:marBottom w:val="0"/>
          <w:divBdr>
            <w:top w:val="none" w:sz="0" w:space="0" w:color="auto"/>
            <w:left w:val="none" w:sz="0" w:space="0" w:color="auto"/>
            <w:bottom w:val="none" w:sz="0" w:space="0" w:color="auto"/>
            <w:right w:val="none" w:sz="0" w:space="0" w:color="auto"/>
          </w:divBdr>
        </w:div>
        <w:div w:id="1207643838">
          <w:marLeft w:val="0"/>
          <w:marRight w:val="0"/>
          <w:marTop w:val="0"/>
          <w:marBottom w:val="0"/>
          <w:divBdr>
            <w:top w:val="none" w:sz="0" w:space="0" w:color="auto"/>
            <w:left w:val="none" w:sz="0" w:space="0" w:color="auto"/>
            <w:bottom w:val="none" w:sz="0" w:space="0" w:color="auto"/>
            <w:right w:val="none" w:sz="0" w:space="0" w:color="auto"/>
          </w:divBdr>
        </w:div>
        <w:div w:id="1218205009">
          <w:marLeft w:val="0"/>
          <w:marRight w:val="0"/>
          <w:marTop w:val="0"/>
          <w:marBottom w:val="0"/>
          <w:divBdr>
            <w:top w:val="none" w:sz="0" w:space="0" w:color="auto"/>
            <w:left w:val="none" w:sz="0" w:space="0" w:color="auto"/>
            <w:bottom w:val="none" w:sz="0" w:space="0" w:color="auto"/>
            <w:right w:val="none" w:sz="0" w:space="0" w:color="auto"/>
          </w:divBdr>
        </w:div>
        <w:div w:id="531190462">
          <w:marLeft w:val="0"/>
          <w:marRight w:val="0"/>
          <w:marTop w:val="0"/>
          <w:marBottom w:val="0"/>
          <w:divBdr>
            <w:top w:val="none" w:sz="0" w:space="0" w:color="auto"/>
            <w:left w:val="none" w:sz="0" w:space="0" w:color="auto"/>
            <w:bottom w:val="none" w:sz="0" w:space="0" w:color="auto"/>
            <w:right w:val="none" w:sz="0" w:space="0" w:color="auto"/>
          </w:divBdr>
        </w:div>
        <w:div w:id="1654215564">
          <w:marLeft w:val="0"/>
          <w:marRight w:val="0"/>
          <w:marTop w:val="0"/>
          <w:marBottom w:val="0"/>
          <w:divBdr>
            <w:top w:val="none" w:sz="0" w:space="0" w:color="auto"/>
            <w:left w:val="none" w:sz="0" w:space="0" w:color="auto"/>
            <w:bottom w:val="none" w:sz="0" w:space="0" w:color="auto"/>
            <w:right w:val="none" w:sz="0" w:space="0" w:color="auto"/>
          </w:divBdr>
        </w:div>
        <w:div w:id="13980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ebooks.com/servlet/SearchResults?an=Elias+M.+Awad&amp;cm_sp=det-_-bdp-_-autho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28</Pages>
  <Words>6557</Words>
  <Characters>37379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Administrator</cp:lastModifiedBy>
  <cp:revision>290</cp:revision>
  <dcterms:created xsi:type="dcterms:W3CDTF">2017-11-15T11:01:00Z</dcterms:created>
  <dcterms:modified xsi:type="dcterms:W3CDTF">2018-03-20T01:28:00Z</dcterms:modified>
</cp:coreProperties>
</file>